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790"/>
        <w:gridCol w:w="1287"/>
        <w:gridCol w:w="3467"/>
        <w:gridCol w:w="3794"/>
        <w:gridCol w:w="2790"/>
      </w:tblGrid>
      <w:tr w:rsidR="00BC292E" w:rsidRPr="003213E0" w:rsidTr="00D9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 w:rsidP="00845A0E">
            <w:pPr>
              <w:keepLines/>
            </w:pPr>
            <w:r w:rsidRPr="00BC292E">
              <w:t>Name/Organization</w:t>
            </w:r>
          </w:p>
        </w:tc>
        <w:tc>
          <w:tcPr>
            <w:tcW w:w="1287" w:type="dxa"/>
          </w:tcPr>
          <w:p w:rsidR="00D9630B" w:rsidRDefault="00D9630B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</w:t>
            </w:r>
          </w:p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Section</w:t>
            </w:r>
          </w:p>
        </w:tc>
        <w:tc>
          <w:tcPr>
            <w:tcW w:w="3467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Comments</w:t>
            </w:r>
          </w:p>
        </w:tc>
        <w:tc>
          <w:tcPr>
            <w:tcW w:w="3794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Proposed Change</w:t>
            </w:r>
          </w:p>
        </w:tc>
        <w:tc>
          <w:tcPr>
            <w:tcW w:w="2790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WG Resolution</w:t>
            </w: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D96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D9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28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7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E2302" w:rsidRDefault="00D9630B" w:rsidP="003213E0"/>
    <w:sectPr w:rsidR="002E2302" w:rsidSect="003213E0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A4" w:rsidRDefault="00D075A4" w:rsidP="00BC292E">
      <w:r>
        <w:separator/>
      </w:r>
    </w:p>
  </w:endnote>
  <w:endnote w:type="continuationSeparator" w:id="0">
    <w:p w:rsidR="00D075A4" w:rsidRDefault="00D075A4" w:rsidP="00B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2E" w:rsidRDefault="00BC292E" w:rsidP="00BC292E">
    <w:pPr>
      <w:pStyle w:val="Footer"/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9630B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9630B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BC292E" w:rsidRDefault="00BC2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A4" w:rsidRDefault="00D075A4" w:rsidP="00BC292E">
      <w:r>
        <w:separator/>
      </w:r>
    </w:p>
  </w:footnote>
  <w:footnote w:type="continuationSeparator" w:id="0">
    <w:p w:rsidR="00D075A4" w:rsidRDefault="00D075A4" w:rsidP="00BC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BC292E" w:rsidTr="00845A0E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:rsidR="00BC292E" w:rsidRPr="004F5BFA" w:rsidRDefault="00BC292E" w:rsidP="00845A0E">
          <w:pPr>
            <w:pStyle w:val="ISOComments"/>
            <w:spacing w:before="60" w:after="60"/>
            <w:rPr>
              <w:b/>
              <w:bCs/>
              <w:sz w:val="22"/>
            </w:rPr>
          </w:pPr>
          <w:r w:rsidRPr="00BC292E">
            <w:rPr>
              <w:rStyle w:val="MTEquationSection"/>
              <w:b/>
              <w:bCs/>
              <w:color w:val="000000" w:themeColor="text1"/>
              <w:sz w:val="22"/>
            </w:rPr>
            <w:t>IMDRF PMD WG 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BC292E" w:rsidRDefault="00BC292E" w:rsidP="00845A0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:rsidR="00BC292E" w:rsidRPr="004F5BFA" w:rsidRDefault="00BC292E" w:rsidP="00D9630B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PMD WG</w:t>
          </w:r>
          <w:r w:rsidR="00D9630B">
            <w:rPr>
              <w:b/>
              <w:sz w:val="20"/>
            </w:rPr>
            <w:t>/</w:t>
          </w:r>
          <w:r>
            <w:rPr>
              <w:b/>
              <w:sz w:val="20"/>
            </w:rPr>
            <w:t>(PD</w:t>
          </w:r>
          <w:r w:rsidR="00D9630B">
            <w:rPr>
              <w:b/>
              <w:sz w:val="20"/>
            </w:rPr>
            <w:t>2</w:t>
          </w:r>
          <w:r>
            <w:rPr>
              <w:b/>
              <w:sz w:val="20"/>
            </w:rPr>
            <w:t>): Personalized Medical Devices</w:t>
          </w:r>
          <w:r w:rsidR="00D9630B">
            <w:rPr>
              <w:b/>
              <w:sz w:val="20"/>
            </w:rPr>
            <w:t xml:space="preserve"> – Regulatory Pathways</w:t>
          </w:r>
        </w:p>
      </w:tc>
    </w:tr>
  </w:tbl>
  <w:p w:rsidR="00BC292E" w:rsidRDefault="00BC2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0"/>
    <w:rsid w:val="001116C3"/>
    <w:rsid w:val="003213E0"/>
    <w:rsid w:val="00493583"/>
    <w:rsid w:val="008F46CB"/>
    <w:rsid w:val="00AF34BC"/>
    <w:rsid w:val="00BC292E"/>
    <w:rsid w:val="00D075A4"/>
    <w:rsid w:val="00D9630B"/>
    <w:rsid w:val="00DB79D5"/>
    <w:rsid w:val="00DC50F7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213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C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2E"/>
  </w:style>
  <w:style w:type="paragraph" w:styleId="Footer">
    <w:name w:val="footer"/>
    <w:basedOn w:val="Normal"/>
    <w:link w:val="FooterChar"/>
    <w:unhideWhenUsed/>
    <w:rsid w:val="00BC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2E"/>
  </w:style>
  <w:style w:type="paragraph" w:customStyle="1" w:styleId="ISOComments">
    <w:name w:val="ISO_Comment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MTEquationSection">
    <w:name w:val="MTEquationSection"/>
    <w:rsid w:val="00BC292E"/>
    <w:rPr>
      <w:vanish w:val="0"/>
      <w:color w:val="FF0000"/>
      <w:sz w:val="16"/>
    </w:rPr>
  </w:style>
  <w:style w:type="character" w:styleId="PageNumber">
    <w:name w:val="page number"/>
    <w:semiHidden/>
    <w:rsid w:val="00BC292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213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C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2E"/>
  </w:style>
  <w:style w:type="paragraph" w:styleId="Footer">
    <w:name w:val="footer"/>
    <w:basedOn w:val="Normal"/>
    <w:link w:val="FooterChar"/>
    <w:unhideWhenUsed/>
    <w:rsid w:val="00BC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2E"/>
  </w:style>
  <w:style w:type="paragraph" w:customStyle="1" w:styleId="ISOComments">
    <w:name w:val="ISO_Comment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MTEquationSection">
    <w:name w:val="MTEquationSection"/>
    <w:rsid w:val="00BC292E"/>
    <w:rPr>
      <w:vanish w:val="0"/>
      <w:color w:val="FF0000"/>
      <w:sz w:val="16"/>
    </w:rPr>
  </w:style>
  <w:style w:type="character" w:styleId="PageNumber">
    <w:name w:val="page number"/>
    <w:semiHidden/>
    <w:rsid w:val="00BC292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IMDRF PMD WG Comment form</vt:lpstr>
    </vt:vector>
  </TitlesOfParts>
  <Company>IMDRF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PMD WG Comment form</dc:title>
  <dc:subject>PMD WG(PD1)/N49: Definitions for Personalized Medical Devices</dc:subject>
  <dc:creator>IMDRF</dc:creator>
  <cp:lastModifiedBy>McGrath, Elizabeth</cp:lastModifiedBy>
  <cp:revision>2</cp:revision>
  <dcterms:created xsi:type="dcterms:W3CDTF">2019-05-20T06:48:00Z</dcterms:created>
  <dcterms:modified xsi:type="dcterms:W3CDTF">2019-05-20T06:48:00Z</dcterms:modified>
</cp:coreProperties>
</file>