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47768" w:rsidRDefault="00B3262E" w:rsidP="00CC5DB7">
      <w:pPr>
        <w:spacing w:after="0" w:line="240" w:lineRule="auto"/>
        <w:ind w:firstLine="708"/>
        <w:jc w:val="right"/>
        <w:rPr>
          <w:rFonts w:ascii="Times New Roman" w:hAnsi="Times New Roman"/>
          <w:sz w:val="24"/>
          <w:szCs w:val="24"/>
          <w:lang w:val="pt-PT"/>
        </w:rPr>
      </w:pPr>
      <w:r w:rsidRPr="003909E0">
        <w:rPr>
          <w:rFonts w:ascii="Times New Roman" w:hAnsi="Times New Roman"/>
          <w:noProof/>
          <w:sz w:val="24"/>
          <w:szCs w:val="24"/>
          <w:lang w:val="en-AU" w:eastAsia="en-AU"/>
        </w:rPr>
        <mc:AlternateContent>
          <mc:Choice Requires="wpg">
            <w:drawing>
              <wp:anchor distT="0" distB="0" distL="114300" distR="114300" simplePos="0" relativeHeight="251662336" behindDoc="1" locked="0" layoutInCell="1" allowOverlap="1" wp14:anchorId="724DE0E9" wp14:editId="30BA37F7">
                <wp:simplePos x="0" y="0"/>
                <wp:positionH relativeFrom="page">
                  <wp:posOffset>821690</wp:posOffset>
                </wp:positionH>
                <wp:positionV relativeFrom="page">
                  <wp:posOffset>857250</wp:posOffset>
                </wp:positionV>
                <wp:extent cx="6139815" cy="8273415"/>
                <wp:effectExtent l="0" t="0" r="13335" b="13335"/>
                <wp:wrapNone/>
                <wp:docPr id="116" name="Group 9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139815" cy="8273415"/>
                          <a:chOff x="474" y="479"/>
                          <a:chExt cx="10960" cy="15876"/>
                        </a:xfrm>
                      </wpg:grpSpPr>
                      <wpg:grpSp>
                        <wpg:cNvPr id="117" name="Group 100"/>
                        <wpg:cNvGrpSpPr>
                          <a:grpSpLocks/>
                        </wpg:cNvGrpSpPr>
                        <wpg:grpSpPr bwMode="auto">
                          <a:xfrm>
                            <a:off x="480" y="485"/>
                            <a:ext cx="10949" cy="2"/>
                            <a:chOff x="480" y="485"/>
                            <a:chExt cx="10949" cy="2"/>
                          </a:xfrm>
                        </wpg:grpSpPr>
                        <wps:wsp>
                          <wps:cNvPr id="118" name="Freeform 101"/>
                          <wps:cNvSpPr>
                            <a:spLocks/>
                          </wps:cNvSpPr>
                          <wps:spPr bwMode="auto">
                            <a:xfrm>
                              <a:off x="480" y="485"/>
                              <a:ext cx="10949" cy="2"/>
                            </a:xfrm>
                            <a:custGeom>
                              <a:avLst/>
                              <a:gdLst>
                                <a:gd name="T0" fmla="+- 0 480 480"/>
                                <a:gd name="T1" fmla="*/ T0 w 10949"/>
                                <a:gd name="T2" fmla="+- 0 11429 480"/>
                                <a:gd name="T3" fmla="*/ T2 w 10949"/>
                              </a:gdLst>
                              <a:ahLst/>
                              <a:cxnLst>
                                <a:cxn ang="0">
                                  <a:pos x="T1" y="0"/>
                                </a:cxn>
                                <a:cxn ang="0">
                                  <a:pos x="T3" y="0"/>
                                </a:cxn>
                              </a:cxnLst>
                              <a:rect l="0" t="0" r="r" b="b"/>
                              <a:pathLst>
                                <a:path w="10949">
                                  <a:moveTo>
                                    <a:pt x="0" y="0"/>
                                  </a:moveTo>
                                  <a:lnTo>
                                    <a:pt x="1094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98"/>
                        <wpg:cNvGrpSpPr>
                          <a:grpSpLocks/>
                        </wpg:cNvGrpSpPr>
                        <wpg:grpSpPr bwMode="auto">
                          <a:xfrm>
                            <a:off x="485" y="490"/>
                            <a:ext cx="2" cy="15854"/>
                            <a:chOff x="485" y="490"/>
                            <a:chExt cx="2" cy="15854"/>
                          </a:xfrm>
                        </wpg:grpSpPr>
                        <wps:wsp>
                          <wps:cNvPr id="120" name="Freeform 99"/>
                          <wps:cNvSpPr>
                            <a:spLocks/>
                          </wps:cNvSpPr>
                          <wps:spPr bwMode="auto">
                            <a:xfrm>
                              <a:off x="485" y="490"/>
                              <a:ext cx="2" cy="15854"/>
                            </a:xfrm>
                            <a:custGeom>
                              <a:avLst/>
                              <a:gdLst>
                                <a:gd name="T0" fmla="+- 0 490 490"/>
                                <a:gd name="T1" fmla="*/ 490 h 15854"/>
                                <a:gd name="T2" fmla="+- 0 16344 490"/>
                                <a:gd name="T3" fmla="*/ 16344 h 15854"/>
                              </a:gdLst>
                              <a:ahLst/>
                              <a:cxnLst>
                                <a:cxn ang="0">
                                  <a:pos x="0" y="T1"/>
                                </a:cxn>
                                <a:cxn ang="0">
                                  <a:pos x="0" y="T3"/>
                                </a:cxn>
                              </a:cxnLst>
                              <a:rect l="0" t="0" r="r" b="b"/>
                              <a:pathLst>
                                <a:path h="15854">
                                  <a:moveTo>
                                    <a:pt x="0" y="0"/>
                                  </a:moveTo>
                                  <a:lnTo>
                                    <a:pt x="0" y="158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96"/>
                        <wpg:cNvGrpSpPr>
                          <a:grpSpLocks/>
                        </wpg:cNvGrpSpPr>
                        <wpg:grpSpPr bwMode="auto">
                          <a:xfrm>
                            <a:off x="11424" y="490"/>
                            <a:ext cx="2" cy="15854"/>
                            <a:chOff x="11424" y="490"/>
                            <a:chExt cx="2" cy="15854"/>
                          </a:xfrm>
                        </wpg:grpSpPr>
                        <wps:wsp>
                          <wps:cNvPr id="122" name="Freeform 97"/>
                          <wps:cNvSpPr>
                            <a:spLocks/>
                          </wps:cNvSpPr>
                          <wps:spPr bwMode="auto">
                            <a:xfrm>
                              <a:off x="11424" y="490"/>
                              <a:ext cx="2" cy="15854"/>
                            </a:xfrm>
                            <a:custGeom>
                              <a:avLst/>
                              <a:gdLst>
                                <a:gd name="T0" fmla="+- 0 490 490"/>
                                <a:gd name="T1" fmla="*/ 490 h 15854"/>
                                <a:gd name="T2" fmla="+- 0 16344 490"/>
                                <a:gd name="T3" fmla="*/ 16344 h 15854"/>
                              </a:gdLst>
                              <a:ahLst/>
                              <a:cxnLst>
                                <a:cxn ang="0">
                                  <a:pos x="0" y="T1"/>
                                </a:cxn>
                                <a:cxn ang="0">
                                  <a:pos x="0" y="T3"/>
                                </a:cxn>
                              </a:cxnLst>
                              <a:rect l="0" t="0" r="r" b="b"/>
                              <a:pathLst>
                                <a:path h="15854">
                                  <a:moveTo>
                                    <a:pt x="0" y="0"/>
                                  </a:moveTo>
                                  <a:lnTo>
                                    <a:pt x="0" y="158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94"/>
                        <wpg:cNvGrpSpPr>
                          <a:grpSpLocks/>
                        </wpg:cNvGrpSpPr>
                        <wpg:grpSpPr bwMode="auto">
                          <a:xfrm>
                            <a:off x="480" y="16349"/>
                            <a:ext cx="10949" cy="2"/>
                            <a:chOff x="480" y="16349"/>
                            <a:chExt cx="10949" cy="2"/>
                          </a:xfrm>
                        </wpg:grpSpPr>
                        <wps:wsp>
                          <wps:cNvPr id="124" name="Freeform 95"/>
                          <wps:cNvSpPr>
                            <a:spLocks/>
                          </wps:cNvSpPr>
                          <wps:spPr bwMode="auto">
                            <a:xfrm>
                              <a:off x="480" y="16349"/>
                              <a:ext cx="10949" cy="2"/>
                            </a:xfrm>
                            <a:custGeom>
                              <a:avLst/>
                              <a:gdLst>
                                <a:gd name="T0" fmla="+- 0 480 480"/>
                                <a:gd name="T1" fmla="*/ T0 w 10949"/>
                                <a:gd name="T2" fmla="+- 0 11429 480"/>
                                <a:gd name="T3" fmla="*/ T2 w 10949"/>
                              </a:gdLst>
                              <a:ahLst/>
                              <a:cxnLst>
                                <a:cxn ang="0">
                                  <a:pos x="T1" y="0"/>
                                </a:cxn>
                                <a:cxn ang="0">
                                  <a:pos x="T3" y="0"/>
                                </a:cxn>
                              </a:cxnLst>
                              <a:rect l="0" t="0" r="r" b="b"/>
                              <a:pathLst>
                                <a:path w="10949">
                                  <a:moveTo>
                                    <a:pt x="0" y="0"/>
                                  </a:moveTo>
                                  <a:lnTo>
                                    <a:pt x="109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B83E17B" id="Group 93" o:spid="_x0000_s1026" style="position:absolute;margin-left:64.7pt;margin-top:67.5pt;width:483.45pt;height:651.45pt;z-index:-251654144;mso-position-horizontal-relative:page;mso-position-vertical-relative:page" coordorigin="474,479" coordsize="10960,1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">
                <o:lock v:ext="edit" aspectratio="t"/>
                <v:group id="Group 100" o:spid="_x0000_s1027" style="position:absolute;left:480;top:485;width:10949;height:2" coordorigin="480,485"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01" o:spid="_x0000_s1028" style="position:absolute;left:480;top:485;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RsbsUA&#10;AADcAAAADwAAAGRycy9kb3ducmV2LnhtbESPQWvDMAyF74P+B6PCLqN1MtZRsrplFMLWY9vBdtRs&#10;LQmLZRO7bfbvp0OhN4n39N6n1Wb0vTrTkLrABsp5AYrYBtdxY+DjWM+WoFJGdtgHJgN/lGCzntyt&#10;sHLhwns6H3KjJIRThQbanGOldbIteUzzEIlF+wmDxyzr0Gg34EXCfa8fi+JZe+xYGlqMtG3J/h5O&#10;3sB3bU9Pu20RP8vd4i3Y/eLhq47G3E/H1xdQmcZ8M1+v353gl0Irz8gEe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GxuxQAAANwAAAAPAAAAAAAAAAAAAAAAAJgCAABkcnMv&#10;ZG93bnJldi54bWxQSwUGAAAAAAQABAD1AAAAigMAAAAA&#10;" path="m,l10949,e" filled="f" strokeweight=".20464mm">
                    <v:path arrowok="t" o:connecttype="custom" o:connectlocs="0,0;10949,0" o:connectangles="0,0"/>
                  </v:shape>
                </v:group>
                <v:group id="Group 98" o:spid="_x0000_s1029" style="position:absolute;left:485;top:490;width:2;height:15854" coordorigin="485,490" coordsize="2,1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9" o:spid="_x0000_s1030" style="position:absolute;left:485;top:490;width:2;height:15854;visibility:visible;mso-wrap-style:square;v-text-anchor:top" coordsize="2,1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8fXsQA&#10;AADcAAAADwAAAGRycy9kb3ducmV2LnhtbESPT2/CMAzF75P4DpGRdpkgXQ9oFAICpP25FhBnqzFt&#10;ReOUJEC3Tz8fJu1m6z2/9/NyPbhO3SnE1rOB12kGirjytuXawPHwPnkDFROyxc4zGfimCOvV6GmJ&#10;hfUPLum+T7WSEI4FGmhS6gutY9WQwzj1PbFoZx8cJllDrW3Ah4S7TudZNtMOW5aGBnvaNVRd9jdn&#10;4EWH8zV218/ZpSxP2/ktD/TzYczzeNgsQCUa0r/57/rLCn4u+PKMTK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PH17EAAAA3AAAAA8AAAAAAAAAAAAAAAAAmAIAAGRycy9k&#10;b3ducmV2LnhtbFBLBQYAAAAABAAEAPUAAACJAwAAAAA=&#10;" path="m,l,15854e" filled="f" strokeweight=".58pt">
                    <v:path arrowok="t" o:connecttype="custom" o:connectlocs="0,490;0,16344" o:connectangles="0,0"/>
                  </v:shape>
                </v:group>
                <v:group id="Group 96" o:spid="_x0000_s1031" style="position:absolute;left:11424;top:490;width:2;height:15854" coordorigin="11424,490" coordsize="2,1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7" o:spid="_x0000_s1032" style="position:absolute;left:11424;top:490;width:2;height:15854;visibility:visible;mso-wrap-style:square;v-text-anchor:top" coordsize="2,1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kssIA&#10;AADcAAAADwAAAGRycy9kb3ducmV2LnhtbERPTWvCQBC9F/wPyxS8lLppDqGmrlILaq9Ji+chOybB&#10;7Gyyu9Hor+8WCr3N433OajOZTlzI+daygpdFAoK4srrlWsH31+75FYQPyBo7y6TgRh4269nDCnNt&#10;r1zQpQy1iCHsc1TQhNDnUvqqIYN+YXviyJ2sMxgidLXUDq8x3HQyTZJMGmw5NjTY00dD1bkcjYIn&#10;6U6D74ZDdi6K43Y5po7ue6Xmj9P7G4hAU/gX/7k/dZyfpvD7TLx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ESSywgAAANwAAAAPAAAAAAAAAAAAAAAAAJgCAABkcnMvZG93&#10;bnJldi54bWxQSwUGAAAAAAQABAD1AAAAhwMAAAAA&#10;" path="m,l,15854e" filled="f" strokeweight=".58pt">
                    <v:path arrowok="t" o:connecttype="custom" o:connectlocs="0,490;0,16344" o:connectangles="0,0"/>
                  </v:shape>
                </v:group>
                <v:group id="Group 94" o:spid="_x0000_s1033" style="position:absolute;left:480;top:16349;width:10949;height:2" coordorigin="480,16349"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5" o:spid="_x0000_s1034" style="position:absolute;left:480;top:16349;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FMsQA&#10;AADcAAAADwAAAGRycy9kb3ducmV2LnhtbERPTWvCQBC9F/oflhF6KXVTsaVEV5FSoSfBxEtvY3bM&#10;xmRnw+5G03/fFYTe5vE+Z7kebScu5EPjWMHrNANBXDndcK3gUG5fPkCEiKyxc0wKfinAevX4sMRc&#10;uyvv6VLEWqQQDjkqMDH2uZShMmQxTF1PnLiT8xZjgr6W2uM1hdtOzrLsXVpsODUY7OnTUNUWg1Vw&#10;nBdlW3ab5zczDD/nw/Zr50+tUk+TcbMAEWmM/+K7+1un+bM53J5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UhTLEAAAA3AAAAA8AAAAAAAAAAAAAAAAAmAIAAGRycy9k&#10;b3ducmV2LnhtbFBLBQYAAAAABAAEAPUAAACJAwAAAAA=&#10;" path="m,l10949,e" filled="f" strokeweight=".58pt">
                    <v:path arrowok="t" o:connecttype="custom" o:connectlocs="0,0;10949,0" o:connectangles="0,0"/>
                  </v:shape>
                </v:group>
                <w10:wrap anchorx="page" anchory="page"/>
              </v:group>
            </w:pict>
          </mc:Fallback>
        </mc:AlternateContent>
      </w:r>
      <w:r w:rsidR="00CC5DB7" w:rsidRPr="003909E0">
        <w:rPr>
          <w:rFonts w:ascii="Times New Roman" w:hAnsi="Times New Roman"/>
          <w:sz w:val="24"/>
          <w:szCs w:val="24"/>
          <w:lang w:val="pt-PT"/>
        </w:rPr>
        <w:t>IMDRF/NCAR</w:t>
      </w:r>
      <w:r w:rsidR="00F80EEA" w:rsidRPr="003909E0">
        <w:rPr>
          <w:rFonts w:ascii="Times New Roman" w:hAnsi="Times New Roman"/>
          <w:sz w:val="24"/>
          <w:szCs w:val="24"/>
          <w:lang w:val="pt-PT"/>
        </w:rPr>
        <w:t xml:space="preserve"> </w:t>
      </w:r>
      <w:r w:rsidR="00CC5DB7" w:rsidRPr="003909E0">
        <w:rPr>
          <w:rFonts w:ascii="Times New Roman" w:hAnsi="Times New Roman"/>
          <w:sz w:val="24"/>
          <w:szCs w:val="24"/>
          <w:lang w:val="pt-PT"/>
        </w:rPr>
        <w:t>WG/N14FINAL:</w:t>
      </w:r>
      <w:r w:rsidR="00197DB4" w:rsidRPr="003909E0">
        <w:rPr>
          <w:rFonts w:ascii="Times New Roman" w:hAnsi="Times New Roman"/>
          <w:sz w:val="24"/>
          <w:szCs w:val="24"/>
          <w:lang w:val="pt-PT"/>
        </w:rPr>
        <w:t>2017</w:t>
      </w:r>
      <w:r w:rsidR="00AE43BA" w:rsidRPr="003909E0">
        <w:rPr>
          <w:rFonts w:ascii="Times New Roman" w:hAnsi="Times New Roman"/>
          <w:sz w:val="24"/>
          <w:szCs w:val="24"/>
          <w:lang w:val="pt-PT"/>
        </w:rPr>
        <w:t xml:space="preserve"> </w:t>
      </w:r>
    </w:p>
    <w:p w:rsidR="00CC5DB7" w:rsidRPr="00CC5DB7" w:rsidRDefault="00AE43BA" w:rsidP="00CC5DB7">
      <w:pPr>
        <w:spacing w:after="0" w:line="240" w:lineRule="auto"/>
        <w:ind w:firstLine="708"/>
        <w:jc w:val="right"/>
        <w:rPr>
          <w:b/>
          <w:lang w:val="pt-PT"/>
        </w:rPr>
      </w:pPr>
      <w:r w:rsidRPr="003909E0">
        <w:rPr>
          <w:rFonts w:ascii="Times New Roman" w:hAnsi="Times New Roman"/>
          <w:sz w:val="24"/>
          <w:szCs w:val="24"/>
          <w:lang w:val="pt-PT"/>
        </w:rPr>
        <w:t>(Edition 2)</w:t>
      </w:r>
    </w:p>
    <w:p w:rsidR="00A47768" w:rsidRDefault="00A47768" w:rsidP="00FB69C2">
      <w:pPr>
        <w:spacing w:after="0" w:line="240" w:lineRule="auto"/>
        <w:ind w:firstLine="708"/>
        <w:jc w:val="right"/>
        <w:rPr>
          <w:rFonts w:ascii="Times New Roman" w:hAnsi="Times New Roman"/>
          <w:b/>
          <w:sz w:val="24"/>
          <w:szCs w:val="24"/>
          <w:lang w:val="pt-PT"/>
        </w:rPr>
      </w:pPr>
    </w:p>
    <w:p w:rsidR="00A47768" w:rsidRDefault="00A47768" w:rsidP="00FB69C2">
      <w:pPr>
        <w:spacing w:after="0" w:line="240" w:lineRule="auto"/>
        <w:ind w:firstLine="708"/>
        <w:jc w:val="right"/>
        <w:rPr>
          <w:rFonts w:ascii="Times New Roman" w:hAnsi="Times New Roman"/>
          <w:b/>
          <w:sz w:val="24"/>
          <w:szCs w:val="24"/>
          <w:lang w:val="pt-PT"/>
        </w:rPr>
      </w:pPr>
    </w:p>
    <w:p w:rsidR="0080506D" w:rsidRPr="006C6E62" w:rsidRDefault="00A47768" w:rsidP="00FB69C2">
      <w:pPr>
        <w:spacing w:after="0" w:line="240" w:lineRule="auto"/>
        <w:ind w:firstLine="708"/>
        <w:jc w:val="right"/>
        <w:rPr>
          <w:rFonts w:ascii="Times New Roman" w:hAnsi="Times New Roman"/>
          <w:b/>
          <w:sz w:val="24"/>
          <w:szCs w:val="24"/>
          <w:lang w:val="pt-PT"/>
        </w:rPr>
      </w:pPr>
      <w:r>
        <w:rPr>
          <w:rFonts w:ascii="Times New Roman" w:hAnsi="Times New Roman"/>
          <w:noProof/>
          <w:sz w:val="24"/>
          <w:szCs w:val="24"/>
          <w:lang w:val="en-AU" w:eastAsia="en-AU"/>
        </w:rPr>
        <w:drawing>
          <wp:anchor distT="0" distB="0" distL="114300" distR="114300" simplePos="0" relativeHeight="251664384" behindDoc="0" locked="0" layoutInCell="1" allowOverlap="1" wp14:anchorId="7931A010" wp14:editId="7FD68929">
            <wp:simplePos x="0" y="0"/>
            <wp:positionH relativeFrom="column">
              <wp:posOffset>664210</wp:posOffset>
            </wp:positionH>
            <wp:positionV relativeFrom="paragraph">
              <wp:posOffset>76200</wp:posOffset>
            </wp:positionV>
            <wp:extent cx="4867275" cy="1143000"/>
            <wp:effectExtent l="0" t="0" r="9525" b="0"/>
            <wp:wrapNone/>
            <wp:docPr id="1"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7275" cy="1143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F474C" w:rsidRPr="006C6E62">
        <w:rPr>
          <w:rFonts w:ascii="Times New Roman" w:hAnsi="Times New Roman"/>
          <w:b/>
          <w:sz w:val="24"/>
          <w:szCs w:val="24"/>
          <w:lang w:val="pt-PT"/>
        </w:rPr>
        <w:t xml:space="preserve"> </w:t>
      </w:r>
    </w:p>
    <w:p w:rsidR="00A47768" w:rsidRDefault="00A47768" w:rsidP="00EC6CF4">
      <w:pPr>
        <w:jc w:val="both"/>
        <w:rPr>
          <w:rFonts w:ascii="Times New Roman" w:hAnsi="Times New Roman"/>
          <w:sz w:val="24"/>
          <w:szCs w:val="24"/>
          <w:lang w:val="pt-PT"/>
        </w:rPr>
      </w:pPr>
    </w:p>
    <w:p w:rsidR="00A47768" w:rsidRPr="006C6E62" w:rsidRDefault="00A47768" w:rsidP="00EC6CF4">
      <w:pPr>
        <w:jc w:val="both"/>
        <w:rPr>
          <w:rFonts w:ascii="Times New Roman" w:hAnsi="Times New Roman"/>
          <w:sz w:val="24"/>
          <w:szCs w:val="24"/>
          <w:lang w:val="pt-PT"/>
        </w:rPr>
      </w:pPr>
    </w:p>
    <w:p w:rsidR="0080506D" w:rsidRPr="006C6E62" w:rsidRDefault="0080506D" w:rsidP="00EC6CF4">
      <w:pPr>
        <w:pStyle w:val="NoSpacing1"/>
        <w:spacing w:after="80"/>
        <w:contextualSpacing/>
        <w:jc w:val="both"/>
        <w:rPr>
          <w:rFonts w:ascii="Times New Roman" w:hAnsi="Times New Roman"/>
          <w:sz w:val="24"/>
          <w:szCs w:val="24"/>
          <w:lang w:val="pt-PT"/>
        </w:rPr>
      </w:pPr>
    </w:p>
    <w:p w:rsidR="0080506D" w:rsidRPr="006C6E62" w:rsidRDefault="0080506D" w:rsidP="00EC6CF4">
      <w:pPr>
        <w:pStyle w:val="NoSpacing1"/>
        <w:spacing w:after="80"/>
        <w:contextualSpacing/>
        <w:jc w:val="both"/>
        <w:rPr>
          <w:rFonts w:ascii="Times New Roman" w:hAnsi="Times New Roman"/>
          <w:sz w:val="24"/>
          <w:szCs w:val="24"/>
          <w:lang w:val="pt-PT"/>
        </w:rPr>
      </w:pPr>
    </w:p>
    <w:p w:rsidR="0080506D" w:rsidRPr="006C6E62" w:rsidRDefault="0080506D" w:rsidP="00EC6CF4">
      <w:pPr>
        <w:pStyle w:val="NoSpacing1"/>
        <w:spacing w:after="80"/>
        <w:contextualSpacing/>
        <w:jc w:val="both"/>
        <w:rPr>
          <w:rFonts w:ascii="Times New Roman" w:hAnsi="Times New Roman"/>
          <w:sz w:val="24"/>
          <w:szCs w:val="24"/>
          <w:lang w:val="pt-PT"/>
        </w:rPr>
      </w:pPr>
    </w:p>
    <w:p w:rsidR="0080506D" w:rsidRPr="006C6E62" w:rsidRDefault="0080506D" w:rsidP="00EC6CF4">
      <w:pPr>
        <w:pStyle w:val="NoSpacing1"/>
        <w:spacing w:after="80"/>
        <w:contextualSpacing/>
        <w:jc w:val="both"/>
        <w:rPr>
          <w:rFonts w:ascii="Times New Roman" w:hAnsi="Times New Roman"/>
          <w:sz w:val="24"/>
          <w:szCs w:val="24"/>
          <w:lang w:val="pt-PT"/>
        </w:rPr>
      </w:pPr>
    </w:p>
    <w:p w:rsidR="0080506D" w:rsidRPr="006C6E62" w:rsidRDefault="0080506D" w:rsidP="00EC6CF4">
      <w:pPr>
        <w:pStyle w:val="NoSpacing1"/>
        <w:spacing w:after="80"/>
        <w:contextualSpacing/>
        <w:jc w:val="both"/>
        <w:rPr>
          <w:rFonts w:ascii="Times New Roman" w:hAnsi="Times New Roman"/>
          <w:sz w:val="24"/>
          <w:szCs w:val="24"/>
          <w:lang w:val="pt-PT"/>
        </w:rPr>
      </w:pPr>
    </w:p>
    <w:p w:rsidR="0080506D" w:rsidRPr="00CC5DB7" w:rsidRDefault="00470E65" w:rsidP="009825BC">
      <w:pPr>
        <w:pStyle w:val="NoSpacing1"/>
        <w:spacing w:after="80"/>
        <w:contextualSpacing/>
        <w:jc w:val="center"/>
        <w:rPr>
          <w:rFonts w:ascii="Times New Roman" w:hAnsi="Times New Roman"/>
          <w:b/>
          <w:sz w:val="40"/>
          <w:szCs w:val="40"/>
          <w:lang w:val="en-GB"/>
        </w:rPr>
      </w:pPr>
      <w:r>
        <w:rPr>
          <w:rFonts w:ascii="Times New Roman" w:hAnsi="Times New Roman"/>
          <w:b/>
          <w:sz w:val="40"/>
          <w:szCs w:val="40"/>
          <w:lang w:val="en-GB"/>
        </w:rPr>
        <w:t>Final Document</w:t>
      </w:r>
    </w:p>
    <w:p w:rsidR="0080506D" w:rsidRPr="00CC5DB7" w:rsidRDefault="0080506D" w:rsidP="00EC6CF4">
      <w:pPr>
        <w:pStyle w:val="NoSpacing1"/>
        <w:spacing w:after="80"/>
        <w:contextualSpacing/>
        <w:jc w:val="both"/>
        <w:rPr>
          <w:rFonts w:ascii="Times New Roman" w:hAnsi="Times New Roman"/>
          <w:sz w:val="24"/>
          <w:szCs w:val="24"/>
          <w:lang w:val="en-GB"/>
        </w:rPr>
      </w:pPr>
    </w:p>
    <w:p w:rsidR="009825BC" w:rsidRPr="00CC5DB7" w:rsidRDefault="009825BC" w:rsidP="00EC6CF4">
      <w:pPr>
        <w:pStyle w:val="NoSpacing1"/>
        <w:spacing w:after="80"/>
        <w:contextualSpacing/>
        <w:jc w:val="both"/>
        <w:rPr>
          <w:rFonts w:ascii="Times New Roman" w:hAnsi="Times New Roman"/>
          <w:sz w:val="24"/>
          <w:szCs w:val="24"/>
          <w:lang w:val="en-GB"/>
        </w:rPr>
      </w:pPr>
    </w:p>
    <w:p w:rsidR="0080506D" w:rsidRPr="00CC5DB7" w:rsidRDefault="0080506D" w:rsidP="00EC6CF4">
      <w:pPr>
        <w:pStyle w:val="NoSpacing1"/>
        <w:spacing w:after="80"/>
        <w:contextualSpacing/>
        <w:jc w:val="both"/>
        <w:rPr>
          <w:rFonts w:ascii="Times New Roman" w:hAnsi="Times New Roman"/>
          <w:sz w:val="24"/>
          <w:szCs w:val="24"/>
          <w:lang w:val="en-GB"/>
        </w:rPr>
      </w:pPr>
    </w:p>
    <w:p w:rsidR="0080506D" w:rsidRPr="00EC6CF4" w:rsidRDefault="0080506D" w:rsidP="00A47768">
      <w:pPr>
        <w:pStyle w:val="NoSpacing1"/>
        <w:spacing w:after="80"/>
        <w:ind w:left="1418" w:right="713" w:hanging="709"/>
        <w:contextualSpacing/>
        <w:rPr>
          <w:rFonts w:ascii="Times New Roman" w:hAnsi="Times New Roman"/>
          <w:sz w:val="24"/>
          <w:szCs w:val="24"/>
          <w:lang w:val="en-AU"/>
        </w:rPr>
      </w:pPr>
      <w:r w:rsidRPr="00EC6CF4">
        <w:rPr>
          <w:rFonts w:ascii="Times New Roman" w:hAnsi="Times New Roman"/>
          <w:b/>
          <w:sz w:val="24"/>
          <w:szCs w:val="24"/>
          <w:lang w:val="en-AU"/>
        </w:rPr>
        <w:t>Title</w:t>
      </w:r>
      <w:r w:rsidRPr="00EC6CF4">
        <w:rPr>
          <w:rFonts w:ascii="Times New Roman" w:hAnsi="Times New Roman"/>
          <w:sz w:val="24"/>
          <w:szCs w:val="24"/>
          <w:lang w:val="en-AU"/>
        </w:rPr>
        <w:t>:</w:t>
      </w:r>
      <w:r w:rsidRPr="00EC6CF4">
        <w:rPr>
          <w:rFonts w:ascii="Times New Roman" w:hAnsi="Times New Roman"/>
          <w:sz w:val="24"/>
          <w:szCs w:val="24"/>
          <w:lang w:val="en-AU"/>
        </w:rPr>
        <w:tab/>
        <w:t>Medical Devices: Post</w:t>
      </w:r>
      <w:r w:rsidR="00B1360B">
        <w:rPr>
          <w:rFonts w:ascii="Times New Roman" w:hAnsi="Times New Roman"/>
          <w:sz w:val="24"/>
          <w:szCs w:val="24"/>
          <w:lang w:val="en-AU"/>
        </w:rPr>
        <w:t>-</w:t>
      </w:r>
      <w:r w:rsidRPr="00EC6CF4">
        <w:rPr>
          <w:rFonts w:ascii="Times New Roman" w:hAnsi="Times New Roman"/>
          <w:sz w:val="24"/>
          <w:szCs w:val="24"/>
          <w:lang w:val="en-AU"/>
        </w:rPr>
        <w:t xml:space="preserve">Market Surveillance: National Competent Authority Report Exchange Criteria and Report </w:t>
      </w:r>
      <w:r w:rsidRPr="00084B2C">
        <w:rPr>
          <w:rFonts w:ascii="Times New Roman" w:hAnsi="Times New Roman"/>
          <w:sz w:val="24"/>
          <w:szCs w:val="24"/>
          <w:lang w:val="en-AU"/>
        </w:rPr>
        <w:t>Form</w:t>
      </w:r>
      <w:r w:rsidR="0021259F" w:rsidRPr="00084B2C">
        <w:rPr>
          <w:rFonts w:ascii="Times New Roman" w:hAnsi="Times New Roman"/>
          <w:sz w:val="24"/>
          <w:szCs w:val="24"/>
          <w:lang w:val="en-AU"/>
        </w:rPr>
        <w:t>.</w:t>
      </w:r>
    </w:p>
    <w:p w:rsidR="0080506D" w:rsidRPr="00EC6CF4" w:rsidRDefault="0080506D" w:rsidP="00EC6CF4">
      <w:pPr>
        <w:pStyle w:val="NoSpacing1"/>
        <w:spacing w:after="80"/>
        <w:ind w:left="709" w:right="713"/>
        <w:contextualSpacing/>
        <w:jc w:val="both"/>
        <w:rPr>
          <w:rFonts w:ascii="Times New Roman" w:hAnsi="Times New Roman"/>
          <w:sz w:val="24"/>
          <w:szCs w:val="24"/>
          <w:lang w:val="en-AU"/>
        </w:rPr>
      </w:pPr>
    </w:p>
    <w:p w:rsidR="0080506D" w:rsidRPr="00EC6CF4" w:rsidRDefault="0080506D" w:rsidP="00EC6CF4">
      <w:pPr>
        <w:pStyle w:val="NoSpacing1"/>
        <w:spacing w:after="80"/>
        <w:ind w:left="709" w:right="713"/>
        <w:contextualSpacing/>
        <w:jc w:val="both"/>
        <w:rPr>
          <w:rFonts w:ascii="Times New Roman" w:hAnsi="Times New Roman"/>
          <w:sz w:val="24"/>
          <w:szCs w:val="24"/>
          <w:lang w:val="en-AU"/>
        </w:rPr>
      </w:pPr>
      <w:r w:rsidRPr="00EC6CF4">
        <w:rPr>
          <w:rFonts w:ascii="Times New Roman" w:hAnsi="Times New Roman"/>
          <w:b/>
          <w:sz w:val="24"/>
          <w:szCs w:val="24"/>
          <w:lang w:val="en-AU"/>
        </w:rPr>
        <w:t>Authoring Group</w:t>
      </w:r>
      <w:r w:rsidRPr="00EC6CF4">
        <w:rPr>
          <w:rFonts w:ascii="Times New Roman" w:hAnsi="Times New Roman"/>
          <w:sz w:val="24"/>
          <w:szCs w:val="24"/>
          <w:lang w:val="en-AU"/>
        </w:rPr>
        <w:t>: National Competent Authority Report Working Group</w:t>
      </w:r>
    </w:p>
    <w:p w:rsidR="0080506D" w:rsidRPr="00EC6CF4" w:rsidRDefault="0080506D" w:rsidP="00EC6CF4">
      <w:pPr>
        <w:pStyle w:val="NoSpacing1"/>
        <w:spacing w:after="80"/>
        <w:contextualSpacing/>
        <w:jc w:val="both"/>
        <w:rPr>
          <w:rFonts w:ascii="Times New Roman" w:hAnsi="Times New Roman"/>
          <w:sz w:val="24"/>
          <w:szCs w:val="24"/>
          <w:lang w:val="en-AU"/>
        </w:rPr>
      </w:pPr>
    </w:p>
    <w:p w:rsidR="0080506D" w:rsidRPr="00EC6CF4" w:rsidRDefault="0080506D" w:rsidP="00EC6CF4">
      <w:pPr>
        <w:pStyle w:val="NoSpacing1"/>
        <w:spacing w:after="80"/>
        <w:ind w:left="709" w:right="713"/>
        <w:contextualSpacing/>
        <w:jc w:val="both"/>
        <w:rPr>
          <w:rFonts w:ascii="Times New Roman" w:hAnsi="Times New Roman"/>
          <w:sz w:val="24"/>
          <w:szCs w:val="24"/>
          <w:lang w:val="en-AU"/>
        </w:rPr>
      </w:pPr>
      <w:r w:rsidRPr="00EC6CF4">
        <w:rPr>
          <w:rFonts w:ascii="Times New Roman" w:hAnsi="Times New Roman"/>
          <w:b/>
          <w:sz w:val="24"/>
          <w:szCs w:val="24"/>
          <w:lang w:val="en-AU"/>
        </w:rPr>
        <w:t>Date</w:t>
      </w:r>
      <w:r w:rsidRPr="00EC6CF4">
        <w:rPr>
          <w:rFonts w:ascii="Times New Roman" w:hAnsi="Times New Roman"/>
          <w:sz w:val="24"/>
          <w:szCs w:val="24"/>
          <w:lang w:val="en-AU"/>
        </w:rPr>
        <w:t xml:space="preserve">: </w:t>
      </w:r>
      <w:r w:rsidR="00A6288E">
        <w:rPr>
          <w:rFonts w:ascii="Times New Roman" w:hAnsi="Times New Roman"/>
          <w:sz w:val="24"/>
          <w:szCs w:val="24"/>
          <w:lang w:val="en-AU" w:eastAsia="ja-JP"/>
        </w:rPr>
        <w:t xml:space="preserve"> </w:t>
      </w:r>
      <w:r w:rsidR="004B60D2">
        <w:rPr>
          <w:rFonts w:ascii="Times New Roman" w:hAnsi="Times New Roman"/>
          <w:sz w:val="24"/>
          <w:szCs w:val="24"/>
          <w:lang w:val="en-AU" w:eastAsia="ja-JP"/>
        </w:rPr>
        <w:t xml:space="preserve"> </w:t>
      </w:r>
      <w:r w:rsidR="00B0656C">
        <w:rPr>
          <w:rFonts w:ascii="Times New Roman" w:hAnsi="Times New Roman"/>
          <w:sz w:val="24"/>
          <w:szCs w:val="24"/>
          <w:lang w:val="en-AU" w:eastAsia="ja-JP"/>
        </w:rPr>
        <w:t>21</w:t>
      </w:r>
      <w:r w:rsidR="00CE1CD1">
        <w:rPr>
          <w:rFonts w:ascii="Times New Roman" w:hAnsi="Times New Roman"/>
          <w:sz w:val="24"/>
          <w:szCs w:val="24"/>
          <w:lang w:val="en-AU" w:eastAsia="ja-JP"/>
        </w:rPr>
        <w:t xml:space="preserve"> </w:t>
      </w:r>
      <w:r w:rsidR="004B60D2">
        <w:rPr>
          <w:rFonts w:ascii="Times New Roman" w:hAnsi="Times New Roman"/>
          <w:sz w:val="24"/>
          <w:szCs w:val="24"/>
          <w:lang w:val="en-AU" w:eastAsia="ja-JP"/>
        </w:rPr>
        <w:t>September 2017</w:t>
      </w:r>
    </w:p>
    <w:p w:rsidR="0080506D" w:rsidRPr="00EC6CF4" w:rsidRDefault="0080506D" w:rsidP="00EC6CF4">
      <w:pPr>
        <w:pStyle w:val="NoSpacing1"/>
        <w:spacing w:after="80"/>
        <w:ind w:left="709" w:right="713"/>
        <w:contextualSpacing/>
        <w:jc w:val="both"/>
        <w:rPr>
          <w:rFonts w:ascii="Times New Roman" w:hAnsi="Times New Roman"/>
          <w:sz w:val="24"/>
          <w:szCs w:val="24"/>
          <w:lang w:val="en-AU"/>
        </w:rPr>
      </w:pPr>
    </w:p>
    <w:p w:rsidR="0080506D" w:rsidRDefault="0080506D" w:rsidP="00EC6CF4">
      <w:pPr>
        <w:pStyle w:val="NoSpacing1"/>
        <w:spacing w:after="80"/>
        <w:ind w:left="709" w:right="713"/>
        <w:contextualSpacing/>
        <w:jc w:val="both"/>
        <w:rPr>
          <w:rFonts w:ascii="Times New Roman" w:hAnsi="Times New Roman"/>
          <w:sz w:val="24"/>
          <w:szCs w:val="24"/>
          <w:lang w:val="en-AU"/>
        </w:rPr>
      </w:pPr>
    </w:p>
    <w:p w:rsidR="00B0656C" w:rsidRDefault="00B0656C" w:rsidP="00EC6CF4">
      <w:pPr>
        <w:pStyle w:val="NoSpacing1"/>
        <w:spacing w:after="80"/>
        <w:ind w:left="709" w:right="713"/>
        <w:contextualSpacing/>
        <w:jc w:val="both"/>
        <w:rPr>
          <w:rFonts w:ascii="Times New Roman" w:hAnsi="Times New Roman"/>
          <w:sz w:val="24"/>
          <w:szCs w:val="24"/>
          <w:lang w:val="en-AU"/>
        </w:rPr>
      </w:pPr>
    </w:p>
    <w:p w:rsidR="00B0656C" w:rsidRDefault="00B0656C" w:rsidP="00B0656C">
      <w:pPr>
        <w:pStyle w:val="NoSpacing1"/>
        <w:spacing w:after="80"/>
        <w:ind w:left="709" w:right="713"/>
        <w:contextualSpacing/>
        <w:jc w:val="right"/>
        <w:rPr>
          <w:rFonts w:ascii="Times New Roman" w:hAnsi="Times New Roman"/>
          <w:noProof/>
          <w:sz w:val="24"/>
          <w:szCs w:val="24"/>
          <w:lang w:val="en-AU" w:eastAsia="en-AU"/>
        </w:rPr>
      </w:pPr>
    </w:p>
    <w:p w:rsidR="009E1810" w:rsidRDefault="009E1810" w:rsidP="00B0656C">
      <w:pPr>
        <w:pStyle w:val="NoSpacing1"/>
        <w:spacing w:after="80"/>
        <w:ind w:left="709" w:right="713"/>
        <w:contextualSpacing/>
        <w:jc w:val="right"/>
        <w:rPr>
          <w:rFonts w:ascii="Times New Roman" w:hAnsi="Times New Roman"/>
          <w:noProof/>
          <w:sz w:val="24"/>
          <w:szCs w:val="24"/>
          <w:lang w:val="en-AU" w:eastAsia="en-AU"/>
        </w:rPr>
      </w:pPr>
    </w:p>
    <w:p w:rsidR="009E1810" w:rsidRDefault="009E1810" w:rsidP="00B0656C">
      <w:pPr>
        <w:pStyle w:val="NoSpacing1"/>
        <w:spacing w:after="80"/>
        <w:ind w:left="709" w:right="713"/>
        <w:contextualSpacing/>
        <w:jc w:val="right"/>
        <w:rPr>
          <w:rFonts w:ascii="Times New Roman" w:hAnsi="Times New Roman"/>
          <w:noProof/>
          <w:sz w:val="24"/>
          <w:szCs w:val="24"/>
          <w:lang w:val="en-AU" w:eastAsia="en-AU"/>
        </w:rPr>
      </w:pPr>
    </w:p>
    <w:p w:rsidR="009E1810" w:rsidRDefault="009E1810" w:rsidP="00B0656C">
      <w:pPr>
        <w:pStyle w:val="NoSpacing1"/>
        <w:spacing w:after="80"/>
        <w:ind w:left="709" w:right="713"/>
        <w:contextualSpacing/>
        <w:jc w:val="right"/>
        <w:rPr>
          <w:rFonts w:ascii="Times New Roman" w:hAnsi="Times New Roman"/>
          <w:noProof/>
          <w:sz w:val="24"/>
          <w:szCs w:val="24"/>
          <w:lang w:val="en-AU" w:eastAsia="en-AU"/>
        </w:rPr>
      </w:pPr>
    </w:p>
    <w:p w:rsidR="009E1810" w:rsidRDefault="009E1810" w:rsidP="00B0656C">
      <w:pPr>
        <w:pStyle w:val="NoSpacing1"/>
        <w:spacing w:after="80"/>
        <w:ind w:left="709" w:right="713"/>
        <w:contextualSpacing/>
        <w:jc w:val="right"/>
        <w:rPr>
          <w:rFonts w:ascii="Times New Roman" w:hAnsi="Times New Roman"/>
          <w:noProof/>
          <w:sz w:val="24"/>
          <w:szCs w:val="24"/>
          <w:lang w:val="en-AU" w:eastAsia="en-AU"/>
        </w:rPr>
      </w:pPr>
    </w:p>
    <w:p w:rsidR="009E1810" w:rsidRDefault="009E1810" w:rsidP="00B0656C">
      <w:pPr>
        <w:pStyle w:val="NoSpacing1"/>
        <w:spacing w:after="80"/>
        <w:ind w:left="709" w:right="713"/>
        <w:contextualSpacing/>
        <w:jc w:val="right"/>
        <w:rPr>
          <w:rFonts w:ascii="Times New Roman" w:hAnsi="Times New Roman"/>
          <w:noProof/>
          <w:sz w:val="24"/>
          <w:szCs w:val="24"/>
          <w:lang w:val="en-AU" w:eastAsia="en-AU"/>
        </w:rPr>
      </w:pPr>
    </w:p>
    <w:p w:rsidR="009E1810" w:rsidRPr="00EC6CF4" w:rsidRDefault="009E1810" w:rsidP="00B0656C">
      <w:pPr>
        <w:pStyle w:val="NoSpacing1"/>
        <w:spacing w:after="80"/>
        <w:ind w:left="709" w:right="713"/>
        <w:contextualSpacing/>
        <w:jc w:val="right"/>
        <w:rPr>
          <w:rFonts w:ascii="Times New Roman" w:hAnsi="Times New Roman"/>
          <w:sz w:val="24"/>
          <w:szCs w:val="24"/>
          <w:lang w:val="en-AU"/>
        </w:rPr>
      </w:pPr>
    </w:p>
    <w:p w:rsidR="0080506D" w:rsidRDefault="003F0698" w:rsidP="003F0698">
      <w:pPr>
        <w:pStyle w:val="NoSpacing1"/>
        <w:spacing w:after="80"/>
        <w:ind w:left="709" w:right="713"/>
        <w:contextualSpacing/>
        <w:jc w:val="right"/>
        <w:rPr>
          <w:rFonts w:ascii="Times New Roman" w:hAnsi="Times New Roman"/>
          <w:sz w:val="24"/>
          <w:szCs w:val="24"/>
          <w:lang w:val="en-AU" w:eastAsia="ja-JP"/>
        </w:rPr>
      </w:pPr>
      <w:r>
        <w:rPr>
          <w:rFonts w:ascii="Times New Roman" w:hAnsi="Times New Roman" w:hint="eastAsia"/>
          <w:sz w:val="24"/>
          <w:szCs w:val="24"/>
          <w:lang w:val="en-AU" w:eastAsia="ja-JP"/>
        </w:rPr>
        <w:t xml:space="preserve"> </w:t>
      </w:r>
      <w:r w:rsidR="00B0656C">
        <w:rPr>
          <w:rFonts w:ascii="Times New Roman" w:hAnsi="Times New Roman"/>
          <w:sz w:val="24"/>
          <w:szCs w:val="24"/>
          <w:lang w:val="en-AU" w:eastAsia="ja-JP"/>
        </w:rPr>
        <w:t>J. Patrick Stewart</w:t>
      </w:r>
      <w:r w:rsidR="00CE1CD1">
        <w:rPr>
          <w:rFonts w:ascii="Times New Roman" w:hAnsi="Times New Roman"/>
          <w:sz w:val="24"/>
          <w:szCs w:val="24"/>
          <w:lang w:val="en-AU" w:eastAsia="ja-JP"/>
        </w:rPr>
        <w:t xml:space="preserve">, </w:t>
      </w:r>
      <w:r>
        <w:rPr>
          <w:rFonts w:ascii="Times New Roman" w:hAnsi="Times New Roman" w:hint="eastAsia"/>
          <w:sz w:val="24"/>
          <w:szCs w:val="24"/>
          <w:lang w:val="en-AU" w:eastAsia="ja-JP"/>
        </w:rPr>
        <w:t>IMDRF Chair</w:t>
      </w:r>
    </w:p>
    <w:p w:rsidR="003F0698" w:rsidRPr="00EC6CF4" w:rsidRDefault="003F0698" w:rsidP="00EC6CF4">
      <w:pPr>
        <w:pStyle w:val="NoSpacing1"/>
        <w:spacing w:after="80"/>
        <w:ind w:left="709" w:right="713"/>
        <w:contextualSpacing/>
        <w:jc w:val="both"/>
        <w:rPr>
          <w:rFonts w:ascii="Times New Roman" w:hAnsi="Times New Roman"/>
          <w:sz w:val="24"/>
          <w:szCs w:val="24"/>
          <w:lang w:val="en-AU"/>
        </w:rPr>
      </w:pPr>
    </w:p>
    <w:p w:rsidR="0080506D" w:rsidRPr="00EC6CF4" w:rsidRDefault="0080506D" w:rsidP="00EC6CF4">
      <w:pPr>
        <w:pStyle w:val="NoSpacing1"/>
        <w:spacing w:after="80"/>
        <w:ind w:left="709" w:right="713"/>
        <w:contextualSpacing/>
        <w:jc w:val="both"/>
        <w:rPr>
          <w:rFonts w:ascii="Times New Roman" w:hAnsi="Times New Roman"/>
          <w:sz w:val="24"/>
          <w:szCs w:val="24"/>
          <w:lang w:val="en-AU"/>
        </w:rPr>
      </w:pPr>
    </w:p>
    <w:p w:rsidR="0080506D" w:rsidRPr="00EC6CF4" w:rsidRDefault="0080506D" w:rsidP="00EC6CF4">
      <w:pPr>
        <w:pStyle w:val="NoSpacing1"/>
        <w:spacing w:after="80"/>
        <w:ind w:left="709" w:right="713"/>
        <w:contextualSpacing/>
        <w:jc w:val="both"/>
        <w:rPr>
          <w:rFonts w:ascii="Times New Roman" w:hAnsi="Times New Roman"/>
          <w:sz w:val="24"/>
          <w:szCs w:val="24"/>
          <w:lang w:val="en-AU"/>
        </w:rPr>
      </w:pPr>
      <w:r w:rsidRPr="00EC6CF4">
        <w:rPr>
          <w:rFonts w:ascii="Times New Roman" w:hAnsi="Times New Roman"/>
          <w:sz w:val="24"/>
          <w:szCs w:val="24"/>
          <w:lang w:val="en-AU"/>
        </w:rP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rsidR="0080506D" w:rsidRPr="00EC6CF4" w:rsidRDefault="0080506D" w:rsidP="00EC6CF4">
      <w:pPr>
        <w:pStyle w:val="NoSpacing1"/>
        <w:spacing w:after="80"/>
        <w:ind w:left="709" w:right="713"/>
        <w:contextualSpacing/>
        <w:jc w:val="both"/>
        <w:rPr>
          <w:rFonts w:ascii="Times New Roman" w:hAnsi="Times New Roman"/>
          <w:sz w:val="24"/>
          <w:szCs w:val="24"/>
          <w:lang w:val="en-AU"/>
        </w:rPr>
      </w:pPr>
    </w:p>
    <w:p w:rsidR="0080506D" w:rsidRPr="00EC6CF4" w:rsidRDefault="0080506D" w:rsidP="00EC6CF4">
      <w:pPr>
        <w:pStyle w:val="NoSpacing1"/>
        <w:spacing w:after="80"/>
        <w:ind w:left="709" w:right="713"/>
        <w:contextualSpacing/>
        <w:jc w:val="both"/>
        <w:rPr>
          <w:rFonts w:ascii="Times New Roman" w:hAnsi="Times New Roman"/>
          <w:sz w:val="24"/>
          <w:szCs w:val="24"/>
          <w:lang w:val="en-AU"/>
        </w:rPr>
      </w:pPr>
      <w:proofErr w:type="gramStart"/>
      <w:r w:rsidRPr="00EC6CF4">
        <w:rPr>
          <w:rFonts w:ascii="Times New Roman" w:hAnsi="Times New Roman"/>
          <w:sz w:val="24"/>
          <w:szCs w:val="24"/>
          <w:lang w:val="en-AU"/>
        </w:rPr>
        <w:t>Copyright © 201</w:t>
      </w:r>
      <w:r w:rsidR="003909E0">
        <w:rPr>
          <w:rFonts w:ascii="Times New Roman" w:hAnsi="Times New Roman"/>
          <w:sz w:val="24"/>
          <w:szCs w:val="24"/>
          <w:lang w:val="en-AU"/>
        </w:rPr>
        <w:t>7</w:t>
      </w:r>
      <w:r w:rsidRPr="00EC6CF4">
        <w:rPr>
          <w:rFonts w:ascii="Times New Roman" w:hAnsi="Times New Roman"/>
          <w:sz w:val="24"/>
          <w:szCs w:val="24"/>
          <w:lang w:val="en-AU"/>
        </w:rPr>
        <w:t xml:space="preserve"> by the International Medical Device Regulators Forum.</w:t>
      </w:r>
      <w:proofErr w:type="gramEnd"/>
    </w:p>
    <w:p w:rsidR="0080506D" w:rsidRPr="00EC6CF4" w:rsidRDefault="0080506D" w:rsidP="00EC6CF4">
      <w:pPr>
        <w:pStyle w:val="TOCHeading1"/>
        <w:spacing w:after="120"/>
        <w:jc w:val="both"/>
        <w:rPr>
          <w:rFonts w:ascii="Times New Roman" w:hAnsi="Times New Roman"/>
          <w:color w:val="auto"/>
          <w:sz w:val="24"/>
          <w:szCs w:val="24"/>
          <w:lang w:val="en-AU"/>
        </w:rPr>
      </w:pPr>
      <w:r w:rsidRPr="00EC6CF4">
        <w:rPr>
          <w:rFonts w:ascii="Times New Roman" w:hAnsi="Times New Roman"/>
          <w:color w:val="auto"/>
          <w:sz w:val="24"/>
          <w:szCs w:val="24"/>
          <w:lang w:val="en-AU"/>
        </w:rPr>
        <w:lastRenderedPageBreak/>
        <w:t>Table of Contents</w:t>
      </w:r>
    </w:p>
    <w:p w:rsidR="00A61E74" w:rsidRPr="008403DF" w:rsidRDefault="002C611A">
      <w:pPr>
        <w:pStyle w:val="TOC1"/>
        <w:tabs>
          <w:tab w:val="right" w:leader="dot" w:pos="9350"/>
        </w:tabs>
        <w:rPr>
          <w:noProof/>
          <w:lang w:val="en-GB" w:eastAsia="en-GB"/>
        </w:rPr>
      </w:pPr>
      <w:r w:rsidRPr="00EC6CF4">
        <w:rPr>
          <w:rFonts w:ascii="Times New Roman" w:hAnsi="Times New Roman"/>
          <w:sz w:val="24"/>
          <w:szCs w:val="24"/>
          <w:lang w:val="en-AU"/>
        </w:rPr>
        <w:fldChar w:fldCharType="begin"/>
      </w:r>
      <w:r w:rsidR="0080506D" w:rsidRPr="00EC6CF4">
        <w:rPr>
          <w:rFonts w:ascii="Times New Roman" w:hAnsi="Times New Roman"/>
          <w:sz w:val="24"/>
          <w:szCs w:val="24"/>
          <w:lang w:val="en-AU"/>
        </w:rPr>
        <w:instrText xml:space="preserve"> TOC \o "1-3" \h \z \u </w:instrText>
      </w:r>
      <w:r w:rsidRPr="00EC6CF4">
        <w:rPr>
          <w:rFonts w:ascii="Times New Roman" w:hAnsi="Times New Roman"/>
          <w:sz w:val="24"/>
          <w:szCs w:val="24"/>
          <w:lang w:val="en-AU"/>
        </w:rPr>
        <w:fldChar w:fldCharType="separate"/>
      </w:r>
      <w:hyperlink w:anchor="_Toc395256702" w:history="1">
        <w:r w:rsidR="00A61E74" w:rsidRPr="00D82B0F">
          <w:rPr>
            <w:rStyle w:val="Hyperlink"/>
            <w:rFonts w:ascii="Times New Roman" w:hAnsi="Times New Roman"/>
            <w:noProof/>
            <w:lang w:val="en-AU"/>
          </w:rPr>
          <w:t>Preface</w:t>
        </w:r>
        <w:r w:rsidR="00A61E74">
          <w:rPr>
            <w:noProof/>
            <w:webHidden/>
          </w:rPr>
          <w:tab/>
        </w:r>
        <w:r>
          <w:rPr>
            <w:noProof/>
            <w:webHidden/>
          </w:rPr>
          <w:fldChar w:fldCharType="begin"/>
        </w:r>
        <w:r w:rsidR="00A61E74">
          <w:rPr>
            <w:noProof/>
            <w:webHidden/>
          </w:rPr>
          <w:instrText xml:space="preserve"> PAGEREF _Toc395256702 \h </w:instrText>
        </w:r>
        <w:r>
          <w:rPr>
            <w:noProof/>
            <w:webHidden/>
          </w:rPr>
        </w:r>
        <w:r>
          <w:rPr>
            <w:noProof/>
            <w:webHidden/>
          </w:rPr>
          <w:fldChar w:fldCharType="separate"/>
        </w:r>
        <w:r w:rsidR="00AC6997">
          <w:rPr>
            <w:noProof/>
            <w:webHidden/>
          </w:rPr>
          <w:t>3</w:t>
        </w:r>
        <w:r>
          <w:rPr>
            <w:noProof/>
            <w:webHidden/>
          </w:rPr>
          <w:fldChar w:fldCharType="end"/>
        </w:r>
      </w:hyperlink>
    </w:p>
    <w:p w:rsidR="00A61E74" w:rsidRPr="008403DF" w:rsidRDefault="00752583">
      <w:pPr>
        <w:pStyle w:val="TOC1"/>
        <w:tabs>
          <w:tab w:val="right" w:leader="dot" w:pos="9350"/>
        </w:tabs>
        <w:rPr>
          <w:noProof/>
          <w:lang w:val="en-GB" w:eastAsia="en-GB"/>
        </w:rPr>
      </w:pPr>
      <w:hyperlink w:anchor="_Toc395256703" w:history="1">
        <w:r w:rsidR="00A61E74" w:rsidRPr="00D82B0F">
          <w:rPr>
            <w:rStyle w:val="Hyperlink"/>
            <w:rFonts w:ascii="Times New Roman" w:hAnsi="Times New Roman"/>
            <w:noProof/>
            <w:lang w:val="en-AU"/>
          </w:rPr>
          <w:t>Introduction</w:t>
        </w:r>
        <w:r w:rsidR="00A61E74">
          <w:rPr>
            <w:noProof/>
            <w:webHidden/>
          </w:rPr>
          <w:tab/>
        </w:r>
        <w:r w:rsidR="002C611A">
          <w:rPr>
            <w:noProof/>
            <w:webHidden/>
          </w:rPr>
          <w:fldChar w:fldCharType="begin"/>
        </w:r>
        <w:r w:rsidR="00A61E74">
          <w:rPr>
            <w:noProof/>
            <w:webHidden/>
          </w:rPr>
          <w:instrText xml:space="preserve"> PAGEREF _Toc395256703 \h </w:instrText>
        </w:r>
        <w:r w:rsidR="002C611A">
          <w:rPr>
            <w:noProof/>
            <w:webHidden/>
          </w:rPr>
        </w:r>
        <w:r w:rsidR="002C611A">
          <w:rPr>
            <w:noProof/>
            <w:webHidden/>
          </w:rPr>
          <w:fldChar w:fldCharType="separate"/>
        </w:r>
        <w:r w:rsidR="00AC6997">
          <w:rPr>
            <w:noProof/>
            <w:webHidden/>
          </w:rPr>
          <w:t>4</w:t>
        </w:r>
        <w:r w:rsidR="002C611A">
          <w:rPr>
            <w:noProof/>
            <w:webHidden/>
          </w:rPr>
          <w:fldChar w:fldCharType="end"/>
        </w:r>
      </w:hyperlink>
    </w:p>
    <w:p w:rsidR="00A61E74" w:rsidRPr="008403DF" w:rsidRDefault="00752583">
      <w:pPr>
        <w:pStyle w:val="TOC1"/>
        <w:tabs>
          <w:tab w:val="right" w:leader="dot" w:pos="9350"/>
        </w:tabs>
        <w:rPr>
          <w:noProof/>
          <w:lang w:val="en-GB" w:eastAsia="en-GB"/>
        </w:rPr>
      </w:pPr>
      <w:hyperlink w:anchor="_Toc395256704" w:history="1">
        <w:r w:rsidR="00A61E74" w:rsidRPr="00D82B0F">
          <w:rPr>
            <w:rStyle w:val="Hyperlink"/>
            <w:rFonts w:ascii="Times New Roman" w:hAnsi="Times New Roman"/>
            <w:noProof/>
            <w:lang w:val="en-AU"/>
          </w:rPr>
          <w:t>1.   Scope</w:t>
        </w:r>
        <w:r w:rsidR="00A61E74">
          <w:rPr>
            <w:noProof/>
            <w:webHidden/>
          </w:rPr>
          <w:tab/>
        </w:r>
        <w:r w:rsidR="002C611A">
          <w:rPr>
            <w:noProof/>
            <w:webHidden/>
          </w:rPr>
          <w:fldChar w:fldCharType="begin"/>
        </w:r>
        <w:r w:rsidR="00A61E74">
          <w:rPr>
            <w:noProof/>
            <w:webHidden/>
          </w:rPr>
          <w:instrText xml:space="preserve"> PAGEREF _Toc395256704 \h </w:instrText>
        </w:r>
        <w:r w:rsidR="002C611A">
          <w:rPr>
            <w:noProof/>
            <w:webHidden/>
          </w:rPr>
        </w:r>
        <w:r w:rsidR="002C611A">
          <w:rPr>
            <w:noProof/>
            <w:webHidden/>
          </w:rPr>
          <w:fldChar w:fldCharType="separate"/>
        </w:r>
        <w:r w:rsidR="00AC6997">
          <w:rPr>
            <w:noProof/>
            <w:webHidden/>
          </w:rPr>
          <w:t>4</w:t>
        </w:r>
        <w:r w:rsidR="002C611A">
          <w:rPr>
            <w:noProof/>
            <w:webHidden/>
          </w:rPr>
          <w:fldChar w:fldCharType="end"/>
        </w:r>
      </w:hyperlink>
    </w:p>
    <w:p w:rsidR="00A61E74" w:rsidRPr="008403DF" w:rsidRDefault="00752583">
      <w:pPr>
        <w:pStyle w:val="TOC1"/>
        <w:tabs>
          <w:tab w:val="right" w:leader="dot" w:pos="9350"/>
        </w:tabs>
        <w:rPr>
          <w:noProof/>
          <w:lang w:val="en-GB" w:eastAsia="en-GB"/>
        </w:rPr>
      </w:pPr>
      <w:hyperlink w:anchor="_Toc395256705" w:history="1">
        <w:r w:rsidR="00A61E74" w:rsidRPr="00D82B0F">
          <w:rPr>
            <w:rStyle w:val="Hyperlink"/>
            <w:rFonts w:ascii="Times New Roman" w:hAnsi="Times New Roman"/>
            <w:noProof/>
            <w:lang w:val="en-AU"/>
          </w:rPr>
          <w:t>2.   References</w:t>
        </w:r>
        <w:r w:rsidR="00A61E74">
          <w:rPr>
            <w:noProof/>
            <w:webHidden/>
          </w:rPr>
          <w:tab/>
        </w:r>
        <w:r w:rsidR="002C611A">
          <w:rPr>
            <w:noProof/>
            <w:webHidden/>
          </w:rPr>
          <w:fldChar w:fldCharType="begin"/>
        </w:r>
        <w:r w:rsidR="00A61E74">
          <w:rPr>
            <w:noProof/>
            <w:webHidden/>
          </w:rPr>
          <w:instrText xml:space="preserve"> PAGEREF _Toc395256705 \h </w:instrText>
        </w:r>
        <w:r w:rsidR="002C611A">
          <w:rPr>
            <w:noProof/>
            <w:webHidden/>
          </w:rPr>
        </w:r>
        <w:r w:rsidR="002C611A">
          <w:rPr>
            <w:noProof/>
            <w:webHidden/>
          </w:rPr>
          <w:fldChar w:fldCharType="separate"/>
        </w:r>
        <w:r w:rsidR="00AC6997">
          <w:rPr>
            <w:noProof/>
            <w:webHidden/>
          </w:rPr>
          <w:t>4</w:t>
        </w:r>
        <w:r w:rsidR="002C611A">
          <w:rPr>
            <w:noProof/>
            <w:webHidden/>
          </w:rPr>
          <w:fldChar w:fldCharType="end"/>
        </w:r>
      </w:hyperlink>
    </w:p>
    <w:p w:rsidR="00A61E74" w:rsidRPr="008403DF" w:rsidRDefault="00752583">
      <w:pPr>
        <w:pStyle w:val="TOC1"/>
        <w:tabs>
          <w:tab w:val="right" w:leader="dot" w:pos="9350"/>
        </w:tabs>
        <w:rPr>
          <w:noProof/>
          <w:lang w:val="en-GB" w:eastAsia="en-GB"/>
        </w:rPr>
      </w:pPr>
      <w:hyperlink w:anchor="_Toc395256706" w:history="1">
        <w:r w:rsidR="00A61E74" w:rsidRPr="00D82B0F">
          <w:rPr>
            <w:rStyle w:val="Hyperlink"/>
            <w:rFonts w:ascii="Times New Roman" w:hAnsi="Times New Roman"/>
            <w:noProof/>
            <w:lang w:val="en-AU"/>
          </w:rPr>
          <w:t>3.   Definitions</w:t>
        </w:r>
        <w:r w:rsidR="00A61E74">
          <w:rPr>
            <w:noProof/>
            <w:webHidden/>
          </w:rPr>
          <w:tab/>
        </w:r>
        <w:r w:rsidR="002C611A">
          <w:rPr>
            <w:noProof/>
            <w:webHidden/>
          </w:rPr>
          <w:fldChar w:fldCharType="begin"/>
        </w:r>
        <w:r w:rsidR="00A61E74">
          <w:rPr>
            <w:noProof/>
            <w:webHidden/>
          </w:rPr>
          <w:instrText xml:space="preserve"> PAGEREF _Toc395256706 \h </w:instrText>
        </w:r>
        <w:r w:rsidR="002C611A">
          <w:rPr>
            <w:noProof/>
            <w:webHidden/>
          </w:rPr>
        </w:r>
        <w:r w:rsidR="002C611A">
          <w:rPr>
            <w:noProof/>
            <w:webHidden/>
          </w:rPr>
          <w:fldChar w:fldCharType="separate"/>
        </w:r>
        <w:r w:rsidR="00AC6997">
          <w:rPr>
            <w:noProof/>
            <w:webHidden/>
          </w:rPr>
          <w:t>4</w:t>
        </w:r>
        <w:r w:rsidR="002C611A">
          <w:rPr>
            <w:noProof/>
            <w:webHidden/>
          </w:rPr>
          <w:fldChar w:fldCharType="end"/>
        </w:r>
      </w:hyperlink>
    </w:p>
    <w:p w:rsidR="00A61E74" w:rsidRPr="008403DF" w:rsidRDefault="00752583">
      <w:pPr>
        <w:pStyle w:val="TOC1"/>
        <w:tabs>
          <w:tab w:val="right" w:leader="dot" w:pos="9350"/>
        </w:tabs>
        <w:rPr>
          <w:noProof/>
          <w:lang w:val="en-GB" w:eastAsia="en-GB"/>
        </w:rPr>
      </w:pPr>
      <w:hyperlink w:anchor="_Toc395256707" w:history="1">
        <w:r w:rsidR="00A61E74" w:rsidRPr="00D82B0F">
          <w:rPr>
            <w:rStyle w:val="Hyperlink"/>
            <w:rFonts w:ascii="Times New Roman" w:hAnsi="Times New Roman"/>
            <w:noProof/>
            <w:lang w:val="en-AU"/>
          </w:rPr>
          <w:t>4.  Reporting Guidance</w:t>
        </w:r>
        <w:r w:rsidR="00A61E74">
          <w:rPr>
            <w:noProof/>
            <w:webHidden/>
          </w:rPr>
          <w:tab/>
        </w:r>
        <w:r w:rsidR="002C611A">
          <w:rPr>
            <w:noProof/>
            <w:webHidden/>
          </w:rPr>
          <w:fldChar w:fldCharType="begin"/>
        </w:r>
        <w:r w:rsidR="00A61E74">
          <w:rPr>
            <w:noProof/>
            <w:webHidden/>
          </w:rPr>
          <w:instrText xml:space="preserve"> PAGEREF _Toc395256707 \h </w:instrText>
        </w:r>
        <w:r w:rsidR="002C611A">
          <w:rPr>
            <w:noProof/>
            <w:webHidden/>
          </w:rPr>
        </w:r>
        <w:r w:rsidR="002C611A">
          <w:rPr>
            <w:noProof/>
            <w:webHidden/>
          </w:rPr>
          <w:fldChar w:fldCharType="separate"/>
        </w:r>
        <w:r w:rsidR="00AC6997">
          <w:rPr>
            <w:noProof/>
            <w:webHidden/>
          </w:rPr>
          <w:t>6</w:t>
        </w:r>
        <w:r w:rsidR="002C611A">
          <w:rPr>
            <w:noProof/>
            <w:webHidden/>
          </w:rPr>
          <w:fldChar w:fldCharType="end"/>
        </w:r>
      </w:hyperlink>
    </w:p>
    <w:p w:rsidR="00A61E74" w:rsidRPr="008403DF" w:rsidRDefault="00752583">
      <w:pPr>
        <w:pStyle w:val="TOC2"/>
        <w:tabs>
          <w:tab w:val="left" w:pos="880"/>
          <w:tab w:val="right" w:leader="dot" w:pos="9350"/>
        </w:tabs>
        <w:rPr>
          <w:noProof/>
          <w:lang w:val="en-GB" w:eastAsia="en-GB"/>
        </w:rPr>
      </w:pPr>
      <w:hyperlink w:anchor="_Toc395256708" w:history="1">
        <w:r w:rsidR="00A61E74" w:rsidRPr="00D82B0F">
          <w:rPr>
            <w:rStyle w:val="Hyperlink"/>
            <w:rFonts w:ascii="Times New Roman" w:hAnsi="Times New Roman"/>
            <w:noProof/>
            <w:lang w:val="en-AU"/>
          </w:rPr>
          <w:t>4-1</w:t>
        </w:r>
        <w:r w:rsidR="00A61E74" w:rsidRPr="008403DF">
          <w:rPr>
            <w:noProof/>
            <w:lang w:val="en-GB" w:eastAsia="en-GB"/>
          </w:rPr>
          <w:tab/>
        </w:r>
        <w:r w:rsidR="00A61E74" w:rsidRPr="00D82B0F">
          <w:rPr>
            <w:rStyle w:val="Hyperlink"/>
            <w:rFonts w:ascii="Times New Roman" w:hAnsi="Times New Roman"/>
            <w:noProof/>
            <w:lang w:val="en-AU"/>
          </w:rPr>
          <w:t xml:space="preserve"> Reporting criteria.</w:t>
        </w:r>
        <w:r w:rsidR="00A61E74">
          <w:rPr>
            <w:noProof/>
            <w:webHidden/>
          </w:rPr>
          <w:tab/>
        </w:r>
        <w:r w:rsidR="002C611A">
          <w:rPr>
            <w:noProof/>
            <w:webHidden/>
          </w:rPr>
          <w:fldChar w:fldCharType="begin"/>
        </w:r>
        <w:r w:rsidR="00A61E74">
          <w:rPr>
            <w:noProof/>
            <w:webHidden/>
          </w:rPr>
          <w:instrText xml:space="preserve"> PAGEREF _Toc395256708 \h </w:instrText>
        </w:r>
        <w:r w:rsidR="002C611A">
          <w:rPr>
            <w:noProof/>
            <w:webHidden/>
          </w:rPr>
        </w:r>
        <w:r w:rsidR="002C611A">
          <w:rPr>
            <w:noProof/>
            <w:webHidden/>
          </w:rPr>
          <w:fldChar w:fldCharType="separate"/>
        </w:r>
        <w:r w:rsidR="00AC6997">
          <w:rPr>
            <w:noProof/>
            <w:webHidden/>
          </w:rPr>
          <w:t>6</w:t>
        </w:r>
        <w:r w:rsidR="002C611A">
          <w:rPr>
            <w:noProof/>
            <w:webHidden/>
          </w:rPr>
          <w:fldChar w:fldCharType="end"/>
        </w:r>
      </w:hyperlink>
    </w:p>
    <w:p w:rsidR="00A61E74" w:rsidRPr="008403DF" w:rsidRDefault="00752583">
      <w:pPr>
        <w:pStyle w:val="TOC2"/>
        <w:tabs>
          <w:tab w:val="left" w:pos="880"/>
          <w:tab w:val="right" w:leader="dot" w:pos="9350"/>
        </w:tabs>
        <w:rPr>
          <w:noProof/>
          <w:lang w:val="en-GB" w:eastAsia="en-GB"/>
        </w:rPr>
      </w:pPr>
      <w:hyperlink w:anchor="_Toc395256709" w:history="1">
        <w:r w:rsidR="00A61E74" w:rsidRPr="00D82B0F">
          <w:rPr>
            <w:rStyle w:val="Hyperlink"/>
            <w:rFonts w:ascii="Times New Roman" w:hAnsi="Times New Roman"/>
            <w:noProof/>
            <w:lang w:val="en-AU"/>
          </w:rPr>
          <w:t>4.2</w:t>
        </w:r>
        <w:r w:rsidR="00A61E74" w:rsidRPr="008403DF">
          <w:rPr>
            <w:noProof/>
            <w:lang w:val="en-GB" w:eastAsia="en-GB"/>
          </w:rPr>
          <w:tab/>
        </w:r>
        <w:r w:rsidR="00A61E74" w:rsidRPr="00D82B0F">
          <w:rPr>
            <w:rStyle w:val="Hyperlink"/>
            <w:rFonts w:ascii="Times New Roman" w:hAnsi="Times New Roman"/>
            <w:noProof/>
            <w:lang w:val="en-AU"/>
          </w:rPr>
          <w:t>Participation</w:t>
        </w:r>
        <w:r w:rsidR="00A61E74">
          <w:rPr>
            <w:noProof/>
            <w:webHidden/>
          </w:rPr>
          <w:tab/>
        </w:r>
        <w:r w:rsidR="002C611A">
          <w:rPr>
            <w:noProof/>
            <w:webHidden/>
          </w:rPr>
          <w:fldChar w:fldCharType="begin"/>
        </w:r>
        <w:r w:rsidR="00A61E74">
          <w:rPr>
            <w:noProof/>
            <w:webHidden/>
          </w:rPr>
          <w:instrText xml:space="preserve"> PAGEREF _Toc395256709 \h </w:instrText>
        </w:r>
        <w:r w:rsidR="002C611A">
          <w:rPr>
            <w:noProof/>
            <w:webHidden/>
          </w:rPr>
        </w:r>
        <w:r w:rsidR="002C611A">
          <w:rPr>
            <w:noProof/>
            <w:webHidden/>
          </w:rPr>
          <w:fldChar w:fldCharType="separate"/>
        </w:r>
        <w:r w:rsidR="00AC6997">
          <w:rPr>
            <w:noProof/>
            <w:webHidden/>
          </w:rPr>
          <w:t>9</w:t>
        </w:r>
        <w:r w:rsidR="002C611A">
          <w:rPr>
            <w:noProof/>
            <w:webHidden/>
          </w:rPr>
          <w:fldChar w:fldCharType="end"/>
        </w:r>
      </w:hyperlink>
    </w:p>
    <w:p w:rsidR="00A61E74" w:rsidRPr="008403DF" w:rsidRDefault="00752583">
      <w:pPr>
        <w:pStyle w:val="TOC2"/>
        <w:tabs>
          <w:tab w:val="left" w:pos="880"/>
          <w:tab w:val="right" w:leader="dot" w:pos="9350"/>
        </w:tabs>
        <w:rPr>
          <w:noProof/>
          <w:lang w:val="en-GB" w:eastAsia="en-GB"/>
        </w:rPr>
      </w:pPr>
      <w:hyperlink w:anchor="_Toc395256710" w:history="1">
        <w:r w:rsidR="00A61E74" w:rsidRPr="00D82B0F">
          <w:rPr>
            <w:rStyle w:val="Hyperlink"/>
            <w:rFonts w:ascii="Times New Roman" w:hAnsi="Times New Roman"/>
            <w:noProof/>
            <w:lang w:val="en-AU"/>
          </w:rPr>
          <w:t>4.3</w:t>
        </w:r>
        <w:r w:rsidR="00A61E74" w:rsidRPr="008403DF">
          <w:rPr>
            <w:noProof/>
            <w:lang w:val="en-GB" w:eastAsia="en-GB"/>
          </w:rPr>
          <w:tab/>
        </w:r>
        <w:r w:rsidR="00A61E74" w:rsidRPr="00D82B0F">
          <w:rPr>
            <w:rStyle w:val="Hyperlink"/>
            <w:rFonts w:ascii="Times New Roman" w:hAnsi="Times New Roman"/>
            <w:noProof/>
            <w:lang w:val="en-AU"/>
          </w:rPr>
          <w:t>Confidentiality</w:t>
        </w:r>
        <w:r w:rsidR="00A61E74">
          <w:rPr>
            <w:noProof/>
            <w:webHidden/>
          </w:rPr>
          <w:tab/>
        </w:r>
        <w:r w:rsidR="002C611A">
          <w:rPr>
            <w:noProof/>
            <w:webHidden/>
          </w:rPr>
          <w:fldChar w:fldCharType="begin"/>
        </w:r>
        <w:r w:rsidR="00A61E74">
          <w:rPr>
            <w:noProof/>
            <w:webHidden/>
          </w:rPr>
          <w:instrText xml:space="preserve"> PAGEREF _Toc395256710 \h </w:instrText>
        </w:r>
        <w:r w:rsidR="002C611A">
          <w:rPr>
            <w:noProof/>
            <w:webHidden/>
          </w:rPr>
        </w:r>
        <w:r w:rsidR="002C611A">
          <w:rPr>
            <w:noProof/>
            <w:webHidden/>
          </w:rPr>
          <w:fldChar w:fldCharType="separate"/>
        </w:r>
        <w:r w:rsidR="00AC6997">
          <w:rPr>
            <w:noProof/>
            <w:webHidden/>
          </w:rPr>
          <w:t>9</w:t>
        </w:r>
        <w:r w:rsidR="002C611A">
          <w:rPr>
            <w:noProof/>
            <w:webHidden/>
          </w:rPr>
          <w:fldChar w:fldCharType="end"/>
        </w:r>
      </w:hyperlink>
    </w:p>
    <w:p w:rsidR="00A61E74" w:rsidRPr="008403DF" w:rsidRDefault="00752583">
      <w:pPr>
        <w:pStyle w:val="TOC2"/>
        <w:tabs>
          <w:tab w:val="left" w:pos="880"/>
          <w:tab w:val="right" w:leader="dot" w:pos="9350"/>
        </w:tabs>
        <w:rPr>
          <w:noProof/>
          <w:lang w:val="en-GB" w:eastAsia="en-GB"/>
        </w:rPr>
      </w:pPr>
      <w:hyperlink w:anchor="_Toc395256711" w:history="1">
        <w:r w:rsidR="00A61E74" w:rsidRPr="00D82B0F">
          <w:rPr>
            <w:rStyle w:val="Hyperlink"/>
            <w:rFonts w:ascii="Times New Roman" w:hAnsi="Times New Roman"/>
            <w:noProof/>
            <w:lang w:val="en-AU"/>
          </w:rPr>
          <w:t>4.4</w:t>
        </w:r>
        <w:r w:rsidR="00A61E74" w:rsidRPr="008403DF">
          <w:rPr>
            <w:noProof/>
            <w:lang w:val="en-GB" w:eastAsia="en-GB"/>
          </w:rPr>
          <w:tab/>
        </w:r>
        <w:r w:rsidR="008230EB">
          <w:rPr>
            <w:rStyle w:val="Hyperlink"/>
            <w:rFonts w:ascii="Times New Roman" w:hAnsi="Times New Roman"/>
            <w:noProof/>
            <w:lang w:val="en-AU"/>
          </w:rPr>
          <w:t>Implementation materials</w:t>
        </w:r>
        <w:r w:rsidR="00A61E74">
          <w:rPr>
            <w:noProof/>
            <w:webHidden/>
          </w:rPr>
          <w:tab/>
        </w:r>
        <w:r w:rsidR="002C611A">
          <w:rPr>
            <w:noProof/>
            <w:webHidden/>
          </w:rPr>
          <w:fldChar w:fldCharType="begin"/>
        </w:r>
        <w:r w:rsidR="00A61E74">
          <w:rPr>
            <w:noProof/>
            <w:webHidden/>
          </w:rPr>
          <w:instrText xml:space="preserve"> PAGEREF _Toc395256711 \h </w:instrText>
        </w:r>
        <w:r w:rsidR="002C611A">
          <w:rPr>
            <w:noProof/>
            <w:webHidden/>
          </w:rPr>
        </w:r>
        <w:r w:rsidR="002C611A">
          <w:rPr>
            <w:noProof/>
            <w:webHidden/>
          </w:rPr>
          <w:fldChar w:fldCharType="separate"/>
        </w:r>
        <w:r w:rsidR="00AC6997">
          <w:rPr>
            <w:noProof/>
            <w:webHidden/>
          </w:rPr>
          <w:t>10</w:t>
        </w:r>
        <w:r w:rsidR="002C611A">
          <w:rPr>
            <w:noProof/>
            <w:webHidden/>
          </w:rPr>
          <w:fldChar w:fldCharType="end"/>
        </w:r>
      </w:hyperlink>
    </w:p>
    <w:p w:rsidR="00A61E74" w:rsidRPr="008403DF" w:rsidRDefault="00752583">
      <w:pPr>
        <w:pStyle w:val="TOC1"/>
        <w:tabs>
          <w:tab w:val="right" w:leader="dot" w:pos="9350"/>
        </w:tabs>
        <w:rPr>
          <w:noProof/>
          <w:lang w:val="en-GB" w:eastAsia="en-GB"/>
        </w:rPr>
      </w:pPr>
      <w:hyperlink w:anchor="_Toc395256712" w:history="1">
        <w:r w:rsidR="00A61E74" w:rsidRPr="00D82B0F">
          <w:rPr>
            <w:rStyle w:val="Hyperlink"/>
            <w:rFonts w:ascii="Times New Roman" w:hAnsi="Times New Roman"/>
            <w:noProof/>
            <w:lang w:val="en-AU"/>
          </w:rPr>
          <w:t>5.  National Competent Authority Report (NCAR) F</w:t>
        </w:r>
        <w:r w:rsidR="00964F79">
          <w:rPr>
            <w:rStyle w:val="Hyperlink"/>
            <w:rFonts w:ascii="Times New Roman" w:hAnsi="Times New Roman"/>
            <w:noProof/>
            <w:lang w:val="en-AU"/>
          </w:rPr>
          <w:t>orm</w:t>
        </w:r>
        <w:r w:rsidR="00A61E74">
          <w:rPr>
            <w:noProof/>
            <w:webHidden/>
          </w:rPr>
          <w:tab/>
        </w:r>
        <w:r w:rsidR="002C611A">
          <w:rPr>
            <w:noProof/>
            <w:webHidden/>
          </w:rPr>
          <w:fldChar w:fldCharType="begin"/>
        </w:r>
        <w:r w:rsidR="00A61E74">
          <w:rPr>
            <w:noProof/>
            <w:webHidden/>
          </w:rPr>
          <w:instrText xml:space="preserve"> PAGEREF _Toc395256712 \h </w:instrText>
        </w:r>
        <w:r w:rsidR="002C611A">
          <w:rPr>
            <w:noProof/>
            <w:webHidden/>
          </w:rPr>
        </w:r>
        <w:r w:rsidR="002C611A">
          <w:rPr>
            <w:noProof/>
            <w:webHidden/>
          </w:rPr>
          <w:fldChar w:fldCharType="separate"/>
        </w:r>
        <w:r w:rsidR="00AC6997">
          <w:rPr>
            <w:noProof/>
            <w:webHidden/>
          </w:rPr>
          <w:t>10</w:t>
        </w:r>
        <w:r w:rsidR="002C611A">
          <w:rPr>
            <w:noProof/>
            <w:webHidden/>
          </w:rPr>
          <w:fldChar w:fldCharType="end"/>
        </w:r>
      </w:hyperlink>
    </w:p>
    <w:p w:rsidR="00A61E74" w:rsidRPr="008403DF" w:rsidRDefault="00752583">
      <w:pPr>
        <w:pStyle w:val="TOC2"/>
        <w:tabs>
          <w:tab w:val="right" w:leader="dot" w:pos="9350"/>
        </w:tabs>
        <w:rPr>
          <w:noProof/>
          <w:lang w:val="en-GB" w:eastAsia="en-GB"/>
        </w:rPr>
      </w:pPr>
      <w:hyperlink w:anchor="_Toc395256713" w:history="1">
        <w:r w:rsidR="00A61E74" w:rsidRPr="00D82B0F">
          <w:rPr>
            <w:rStyle w:val="Hyperlink"/>
            <w:rFonts w:ascii="Times New Roman" w:hAnsi="Times New Roman"/>
            <w:noProof/>
            <w:lang w:val="en-AU"/>
          </w:rPr>
          <w:t>5.1  Exchange format.</w:t>
        </w:r>
        <w:r w:rsidR="00A61E74">
          <w:rPr>
            <w:noProof/>
            <w:webHidden/>
          </w:rPr>
          <w:tab/>
        </w:r>
        <w:r w:rsidR="002C611A">
          <w:rPr>
            <w:noProof/>
            <w:webHidden/>
          </w:rPr>
          <w:fldChar w:fldCharType="begin"/>
        </w:r>
        <w:r w:rsidR="00A61E74">
          <w:rPr>
            <w:noProof/>
            <w:webHidden/>
          </w:rPr>
          <w:instrText xml:space="preserve"> PAGEREF _Toc395256713 \h </w:instrText>
        </w:r>
        <w:r w:rsidR="002C611A">
          <w:rPr>
            <w:noProof/>
            <w:webHidden/>
          </w:rPr>
        </w:r>
        <w:r w:rsidR="002C611A">
          <w:rPr>
            <w:noProof/>
            <w:webHidden/>
          </w:rPr>
          <w:fldChar w:fldCharType="separate"/>
        </w:r>
        <w:r w:rsidR="00AC6997">
          <w:rPr>
            <w:noProof/>
            <w:webHidden/>
          </w:rPr>
          <w:t>10</w:t>
        </w:r>
        <w:r w:rsidR="002C611A">
          <w:rPr>
            <w:noProof/>
            <w:webHidden/>
          </w:rPr>
          <w:fldChar w:fldCharType="end"/>
        </w:r>
      </w:hyperlink>
    </w:p>
    <w:p w:rsidR="00A61E74" w:rsidRPr="008403DF" w:rsidRDefault="00752583">
      <w:pPr>
        <w:pStyle w:val="TOC2"/>
        <w:tabs>
          <w:tab w:val="right" w:leader="dot" w:pos="9350"/>
        </w:tabs>
        <w:rPr>
          <w:noProof/>
          <w:lang w:val="en-GB" w:eastAsia="en-GB"/>
        </w:rPr>
      </w:pPr>
      <w:hyperlink w:anchor="_Toc395256714" w:history="1">
        <w:r w:rsidR="00A61E74" w:rsidRPr="00D82B0F">
          <w:rPr>
            <w:rStyle w:val="Hyperlink"/>
            <w:rFonts w:ascii="Times New Roman" w:hAnsi="Times New Roman"/>
            <w:noProof/>
            <w:lang w:val="en-AU"/>
          </w:rPr>
          <w:t>5.2   Instructions for completing the NCAR Form</w:t>
        </w:r>
        <w:r w:rsidR="00A61E74">
          <w:rPr>
            <w:noProof/>
            <w:webHidden/>
          </w:rPr>
          <w:tab/>
        </w:r>
        <w:r w:rsidR="002C611A">
          <w:rPr>
            <w:noProof/>
            <w:webHidden/>
          </w:rPr>
          <w:fldChar w:fldCharType="begin"/>
        </w:r>
        <w:r w:rsidR="00A61E74">
          <w:rPr>
            <w:noProof/>
            <w:webHidden/>
          </w:rPr>
          <w:instrText xml:space="preserve"> PAGEREF _Toc395256714 \h </w:instrText>
        </w:r>
        <w:r w:rsidR="002C611A">
          <w:rPr>
            <w:noProof/>
            <w:webHidden/>
          </w:rPr>
        </w:r>
        <w:r w:rsidR="002C611A">
          <w:rPr>
            <w:noProof/>
            <w:webHidden/>
          </w:rPr>
          <w:fldChar w:fldCharType="separate"/>
        </w:r>
        <w:r w:rsidR="00AC6997">
          <w:rPr>
            <w:noProof/>
            <w:webHidden/>
          </w:rPr>
          <w:t>10</w:t>
        </w:r>
        <w:r w:rsidR="002C611A">
          <w:rPr>
            <w:noProof/>
            <w:webHidden/>
          </w:rPr>
          <w:fldChar w:fldCharType="end"/>
        </w:r>
      </w:hyperlink>
    </w:p>
    <w:p w:rsidR="00A61E74" w:rsidRPr="008403DF" w:rsidRDefault="00752583">
      <w:pPr>
        <w:pStyle w:val="TOC1"/>
        <w:tabs>
          <w:tab w:val="right" w:leader="dot" w:pos="9350"/>
        </w:tabs>
        <w:rPr>
          <w:noProof/>
          <w:lang w:val="en-GB" w:eastAsia="en-GB"/>
        </w:rPr>
      </w:pPr>
      <w:hyperlink w:anchor="_Toc395256715" w:history="1">
        <w:r w:rsidR="00A61E74" w:rsidRPr="00D82B0F">
          <w:rPr>
            <w:rStyle w:val="Hyperlink"/>
            <w:rFonts w:ascii="Times New Roman" w:hAnsi="Times New Roman"/>
            <w:noProof/>
            <w:lang w:val="en-AU"/>
          </w:rPr>
          <w:t>6.  Report Exchange Method</w:t>
        </w:r>
        <w:r w:rsidR="00A61E74">
          <w:rPr>
            <w:noProof/>
            <w:webHidden/>
          </w:rPr>
          <w:tab/>
        </w:r>
        <w:r w:rsidR="002C611A">
          <w:rPr>
            <w:noProof/>
            <w:webHidden/>
          </w:rPr>
          <w:fldChar w:fldCharType="begin"/>
        </w:r>
        <w:r w:rsidR="00A61E74">
          <w:rPr>
            <w:noProof/>
            <w:webHidden/>
          </w:rPr>
          <w:instrText xml:space="preserve"> PAGEREF _Toc395256715 \h </w:instrText>
        </w:r>
        <w:r w:rsidR="002C611A">
          <w:rPr>
            <w:noProof/>
            <w:webHidden/>
          </w:rPr>
        </w:r>
        <w:r w:rsidR="002C611A">
          <w:rPr>
            <w:noProof/>
            <w:webHidden/>
          </w:rPr>
          <w:fldChar w:fldCharType="separate"/>
        </w:r>
        <w:r w:rsidR="00AC6997">
          <w:rPr>
            <w:noProof/>
            <w:webHidden/>
          </w:rPr>
          <w:t>12</w:t>
        </w:r>
        <w:r w:rsidR="002C611A">
          <w:rPr>
            <w:noProof/>
            <w:webHidden/>
          </w:rPr>
          <w:fldChar w:fldCharType="end"/>
        </w:r>
      </w:hyperlink>
    </w:p>
    <w:p w:rsidR="00A61E74" w:rsidRPr="008403DF" w:rsidRDefault="00752583">
      <w:pPr>
        <w:pStyle w:val="TOC2"/>
        <w:tabs>
          <w:tab w:val="right" w:leader="dot" w:pos="9350"/>
        </w:tabs>
        <w:rPr>
          <w:noProof/>
          <w:lang w:val="en-GB" w:eastAsia="en-GB"/>
        </w:rPr>
      </w:pPr>
      <w:hyperlink w:anchor="_Toc395256716" w:history="1">
        <w:r w:rsidR="00A61E74" w:rsidRPr="00D82B0F">
          <w:rPr>
            <w:rStyle w:val="Hyperlink"/>
            <w:rFonts w:ascii="Times New Roman" w:hAnsi="Times New Roman"/>
            <w:noProof/>
            <w:lang w:val="en-AU"/>
          </w:rPr>
          <w:t>6-1</w:t>
        </w:r>
        <w:r w:rsidR="00964F79">
          <w:rPr>
            <w:rStyle w:val="Hyperlink"/>
            <w:rFonts w:ascii="Times New Roman" w:hAnsi="Times New Roman"/>
            <w:noProof/>
            <w:lang w:val="en-AU"/>
          </w:rPr>
          <w:t xml:space="preserve">    </w:t>
        </w:r>
        <w:r w:rsidR="00A61E74" w:rsidRPr="00D82B0F">
          <w:rPr>
            <w:rStyle w:val="Hyperlink"/>
            <w:rFonts w:ascii="Times New Roman" w:hAnsi="Times New Roman"/>
            <w:noProof/>
            <w:lang w:val="en-AU"/>
          </w:rPr>
          <w:t xml:space="preserve"> </w:t>
        </w:r>
        <w:r w:rsidR="00964F79">
          <w:rPr>
            <w:rStyle w:val="Hyperlink"/>
            <w:rFonts w:ascii="Times New Roman" w:hAnsi="Times New Roman"/>
            <w:noProof/>
            <w:lang w:val="en-AU"/>
          </w:rPr>
          <w:t xml:space="preserve"> </w:t>
        </w:r>
        <w:r w:rsidR="00A61E74" w:rsidRPr="00D82B0F">
          <w:rPr>
            <w:rStyle w:val="Hyperlink"/>
            <w:rFonts w:ascii="Times New Roman" w:hAnsi="Times New Roman"/>
            <w:noProof/>
            <w:lang w:val="en-AU"/>
          </w:rPr>
          <w:t>Exchange mechanism and process</w:t>
        </w:r>
        <w:r w:rsidR="00A61E74">
          <w:rPr>
            <w:noProof/>
            <w:webHidden/>
          </w:rPr>
          <w:tab/>
        </w:r>
        <w:r w:rsidR="002C611A">
          <w:rPr>
            <w:noProof/>
            <w:webHidden/>
          </w:rPr>
          <w:fldChar w:fldCharType="begin"/>
        </w:r>
        <w:r w:rsidR="00A61E74">
          <w:rPr>
            <w:noProof/>
            <w:webHidden/>
          </w:rPr>
          <w:instrText xml:space="preserve"> PAGEREF _Toc395256716 \h </w:instrText>
        </w:r>
        <w:r w:rsidR="002C611A">
          <w:rPr>
            <w:noProof/>
            <w:webHidden/>
          </w:rPr>
        </w:r>
        <w:r w:rsidR="002C611A">
          <w:rPr>
            <w:noProof/>
            <w:webHidden/>
          </w:rPr>
          <w:fldChar w:fldCharType="separate"/>
        </w:r>
        <w:r w:rsidR="00AC6997">
          <w:rPr>
            <w:noProof/>
            <w:webHidden/>
          </w:rPr>
          <w:t>12</w:t>
        </w:r>
        <w:r w:rsidR="002C611A">
          <w:rPr>
            <w:noProof/>
            <w:webHidden/>
          </w:rPr>
          <w:fldChar w:fldCharType="end"/>
        </w:r>
      </w:hyperlink>
    </w:p>
    <w:p w:rsidR="00A61E74" w:rsidRPr="008403DF" w:rsidRDefault="00752583">
      <w:pPr>
        <w:pStyle w:val="TOC2"/>
        <w:tabs>
          <w:tab w:val="left" w:pos="880"/>
          <w:tab w:val="right" w:leader="dot" w:pos="9350"/>
        </w:tabs>
        <w:rPr>
          <w:noProof/>
          <w:lang w:val="en-GB" w:eastAsia="en-GB"/>
        </w:rPr>
      </w:pPr>
      <w:hyperlink w:anchor="_Toc395256717" w:history="1">
        <w:r w:rsidR="00A61E74" w:rsidRPr="00D82B0F">
          <w:rPr>
            <w:rStyle w:val="Hyperlink"/>
            <w:rFonts w:ascii="Times New Roman" w:hAnsi="Times New Roman"/>
            <w:noProof/>
            <w:lang w:val="en-AU"/>
          </w:rPr>
          <w:t>6.2</w:t>
        </w:r>
        <w:r w:rsidR="00A61E74" w:rsidRPr="008403DF">
          <w:rPr>
            <w:noProof/>
            <w:lang w:val="en-GB" w:eastAsia="en-GB"/>
          </w:rPr>
          <w:tab/>
        </w:r>
        <w:r w:rsidR="00A61E74" w:rsidRPr="00D82B0F">
          <w:rPr>
            <w:rStyle w:val="Hyperlink"/>
            <w:rFonts w:ascii="Times New Roman" w:hAnsi="Times New Roman"/>
            <w:noProof/>
            <w:lang w:val="en-AU"/>
          </w:rPr>
          <w:t>Timelines for submitting reports</w:t>
        </w:r>
        <w:r w:rsidR="00A61E74">
          <w:rPr>
            <w:noProof/>
            <w:webHidden/>
          </w:rPr>
          <w:tab/>
        </w:r>
        <w:r w:rsidR="002C611A">
          <w:rPr>
            <w:noProof/>
            <w:webHidden/>
          </w:rPr>
          <w:fldChar w:fldCharType="begin"/>
        </w:r>
        <w:r w:rsidR="00A61E74">
          <w:rPr>
            <w:noProof/>
            <w:webHidden/>
          </w:rPr>
          <w:instrText xml:space="preserve"> PAGEREF _Toc395256717 \h </w:instrText>
        </w:r>
        <w:r w:rsidR="002C611A">
          <w:rPr>
            <w:noProof/>
            <w:webHidden/>
          </w:rPr>
        </w:r>
        <w:r w:rsidR="002C611A">
          <w:rPr>
            <w:noProof/>
            <w:webHidden/>
          </w:rPr>
          <w:fldChar w:fldCharType="separate"/>
        </w:r>
        <w:r w:rsidR="00AC6997">
          <w:rPr>
            <w:noProof/>
            <w:webHidden/>
          </w:rPr>
          <w:t>13</w:t>
        </w:r>
        <w:r w:rsidR="002C611A">
          <w:rPr>
            <w:noProof/>
            <w:webHidden/>
          </w:rPr>
          <w:fldChar w:fldCharType="end"/>
        </w:r>
      </w:hyperlink>
    </w:p>
    <w:p w:rsidR="0080506D" w:rsidRPr="00EC6CF4" w:rsidRDefault="002C611A" w:rsidP="00EC6CF4">
      <w:pPr>
        <w:jc w:val="both"/>
        <w:rPr>
          <w:rFonts w:ascii="Times New Roman" w:hAnsi="Times New Roman"/>
          <w:sz w:val="24"/>
          <w:szCs w:val="24"/>
          <w:lang w:val="en-AU"/>
        </w:rPr>
      </w:pPr>
      <w:r w:rsidRPr="00EC6CF4">
        <w:rPr>
          <w:rFonts w:ascii="Times New Roman" w:hAnsi="Times New Roman"/>
          <w:sz w:val="24"/>
          <w:szCs w:val="24"/>
          <w:lang w:val="en-AU"/>
        </w:rPr>
        <w:fldChar w:fldCharType="end"/>
      </w:r>
    </w:p>
    <w:p w:rsidR="0080506D" w:rsidRPr="00EC6CF4" w:rsidRDefault="0080506D" w:rsidP="00EC6CF4">
      <w:pPr>
        <w:pStyle w:val="NoSpacing1"/>
        <w:spacing w:after="80"/>
        <w:contextualSpacing/>
        <w:jc w:val="both"/>
        <w:rPr>
          <w:rFonts w:ascii="Times New Roman" w:hAnsi="Times New Roman"/>
          <w:sz w:val="24"/>
          <w:szCs w:val="24"/>
          <w:lang w:val="en-AU"/>
        </w:rPr>
      </w:pPr>
    </w:p>
    <w:p w:rsidR="0080506D" w:rsidRPr="00EC6CF4" w:rsidRDefault="0080506D" w:rsidP="00EC6CF4">
      <w:pPr>
        <w:pStyle w:val="NoSpacing1"/>
        <w:spacing w:after="80"/>
        <w:contextualSpacing/>
        <w:jc w:val="both"/>
        <w:rPr>
          <w:rFonts w:ascii="Times New Roman" w:hAnsi="Times New Roman"/>
          <w:sz w:val="24"/>
          <w:szCs w:val="24"/>
          <w:lang w:val="en-AU"/>
        </w:rPr>
      </w:pPr>
    </w:p>
    <w:p w:rsidR="0080506D" w:rsidRPr="00EC6CF4" w:rsidRDefault="0080506D" w:rsidP="00EC6CF4">
      <w:pPr>
        <w:pStyle w:val="NoSpacing1"/>
        <w:spacing w:after="80"/>
        <w:contextualSpacing/>
        <w:jc w:val="both"/>
        <w:rPr>
          <w:rFonts w:ascii="Times New Roman" w:hAnsi="Times New Roman"/>
          <w:sz w:val="24"/>
          <w:szCs w:val="24"/>
          <w:lang w:val="en-AU"/>
        </w:rPr>
      </w:pPr>
    </w:p>
    <w:p w:rsidR="0080506D" w:rsidRPr="00EC6CF4" w:rsidRDefault="0080506D" w:rsidP="00EC6CF4">
      <w:pPr>
        <w:pStyle w:val="NoSpacing1"/>
        <w:spacing w:after="80"/>
        <w:contextualSpacing/>
        <w:jc w:val="both"/>
        <w:rPr>
          <w:rFonts w:ascii="Times New Roman" w:hAnsi="Times New Roman"/>
          <w:sz w:val="24"/>
          <w:szCs w:val="24"/>
          <w:lang w:val="en-AU"/>
        </w:rPr>
      </w:pPr>
    </w:p>
    <w:p w:rsidR="0080506D" w:rsidRDefault="0080506D" w:rsidP="00EC6CF4">
      <w:pPr>
        <w:pStyle w:val="NoSpacing1"/>
        <w:spacing w:after="80"/>
        <w:contextualSpacing/>
        <w:jc w:val="both"/>
        <w:rPr>
          <w:rFonts w:ascii="Times New Roman" w:hAnsi="Times New Roman"/>
          <w:sz w:val="24"/>
          <w:szCs w:val="24"/>
          <w:lang w:val="en-AU"/>
        </w:rPr>
      </w:pPr>
    </w:p>
    <w:p w:rsidR="00F3137C" w:rsidRDefault="00F3137C" w:rsidP="00EC6CF4">
      <w:pPr>
        <w:pStyle w:val="NoSpacing1"/>
        <w:spacing w:after="80"/>
        <w:contextualSpacing/>
        <w:jc w:val="both"/>
        <w:rPr>
          <w:rFonts w:ascii="Times New Roman" w:hAnsi="Times New Roman"/>
          <w:sz w:val="24"/>
          <w:szCs w:val="24"/>
          <w:lang w:val="en-AU"/>
        </w:rPr>
      </w:pPr>
    </w:p>
    <w:p w:rsidR="00F3137C" w:rsidRDefault="00F3137C" w:rsidP="00EC6CF4">
      <w:pPr>
        <w:pStyle w:val="NoSpacing1"/>
        <w:spacing w:after="80"/>
        <w:contextualSpacing/>
        <w:jc w:val="both"/>
        <w:rPr>
          <w:rFonts w:ascii="Times New Roman" w:hAnsi="Times New Roman"/>
          <w:sz w:val="24"/>
          <w:szCs w:val="24"/>
          <w:lang w:val="en-AU"/>
        </w:rPr>
      </w:pPr>
    </w:p>
    <w:p w:rsidR="00330C85" w:rsidRDefault="00330C85" w:rsidP="00EC6CF4">
      <w:pPr>
        <w:pStyle w:val="NoSpacing1"/>
        <w:spacing w:after="80"/>
        <w:contextualSpacing/>
        <w:jc w:val="both"/>
        <w:rPr>
          <w:rFonts w:ascii="Times New Roman" w:hAnsi="Times New Roman"/>
          <w:sz w:val="24"/>
          <w:szCs w:val="24"/>
          <w:lang w:val="en-AU"/>
        </w:rPr>
      </w:pPr>
    </w:p>
    <w:p w:rsidR="00330C85" w:rsidRDefault="00330C85" w:rsidP="00EC6CF4">
      <w:pPr>
        <w:pStyle w:val="NoSpacing1"/>
        <w:spacing w:after="80"/>
        <w:contextualSpacing/>
        <w:jc w:val="both"/>
        <w:rPr>
          <w:rFonts w:ascii="Times New Roman" w:hAnsi="Times New Roman"/>
          <w:sz w:val="24"/>
          <w:szCs w:val="24"/>
          <w:lang w:val="en-AU"/>
        </w:rPr>
      </w:pPr>
    </w:p>
    <w:p w:rsidR="00330C85" w:rsidRDefault="00330C85" w:rsidP="00EC6CF4">
      <w:pPr>
        <w:pStyle w:val="NoSpacing1"/>
        <w:spacing w:after="80"/>
        <w:contextualSpacing/>
        <w:jc w:val="both"/>
        <w:rPr>
          <w:rFonts w:ascii="Times New Roman" w:hAnsi="Times New Roman"/>
          <w:sz w:val="24"/>
          <w:szCs w:val="24"/>
          <w:lang w:val="en-AU"/>
        </w:rPr>
      </w:pPr>
    </w:p>
    <w:p w:rsidR="00330C85" w:rsidRDefault="00330C85" w:rsidP="00EC6CF4">
      <w:pPr>
        <w:pStyle w:val="NoSpacing1"/>
        <w:spacing w:after="80"/>
        <w:contextualSpacing/>
        <w:jc w:val="both"/>
        <w:rPr>
          <w:rFonts w:ascii="Times New Roman" w:hAnsi="Times New Roman"/>
          <w:sz w:val="24"/>
          <w:szCs w:val="24"/>
          <w:lang w:val="en-AU"/>
        </w:rPr>
      </w:pPr>
    </w:p>
    <w:p w:rsidR="00330C85" w:rsidRDefault="00330C85" w:rsidP="00EC6CF4">
      <w:pPr>
        <w:pStyle w:val="NoSpacing1"/>
        <w:spacing w:after="80"/>
        <w:contextualSpacing/>
        <w:jc w:val="both"/>
        <w:rPr>
          <w:rFonts w:ascii="Times New Roman" w:hAnsi="Times New Roman"/>
          <w:sz w:val="24"/>
          <w:szCs w:val="24"/>
          <w:lang w:val="en-AU"/>
        </w:rPr>
      </w:pPr>
    </w:p>
    <w:p w:rsidR="00330C85" w:rsidRPr="00EC6CF4" w:rsidRDefault="00330C85" w:rsidP="00EC6CF4">
      <w:pPr>
        <w:pStyle w:val="NoSpacing1"/>
        <w:spacing w:after="80"/>
        <w:contextualSpacing/>
        <w:jc w:val="both"/>
        <w:rPr>
          <w:rFonts w:ascii="Times New Roman" w:hAnsi="Times New Roman"/>
          <w:sz w:val="24"/>
          <w:szCs w:val="24"/>
          <w:lang w:val="en-AU"/>
        </w:rPr>
      </w:pPr>
    </w:p>
    <w:p w:rsidR="0080506D" w:rsidRPr="00EC6CF4" w:rsidRDefault="0080506D" w:rsidP="00EC6CF4">
      <w:pPr>
        <w:pStyle w:val="NoSpacing1"/>
        <w:spacing w:after="80"/>
        <w:contextualSpacing/>
        <w:jc w:val="both"/>
        <w:rPr>
          <w:rFonts w:ascii="Times New Roman" w:hAnsi="Times New Roman"/>
          <w:sz w:val="24"/>
          <w:szCs w:val="24"/>
          <w:lang w:val="en-AU"/>
        </w:rPr>
      </w:pPr>
    </w:p>
    <w:p w:rsidR="0080506D" w:rsidRPr="00EC6CF4" w:rsidRDefault="0080506D" w:rsidP="00EC6CF4">
      <w:pPr>
        <w:pStyle w:val="NoSpacing1"/>
        <w:spacing w:after="80"/>
        <w:contextualSpacing/>
        <w:jc w:val="both"/>
        <w:rPr>
          <w:rFonts w:ascii="Times New Roman" w:hAnsi="Times New Roman"/>
          <w:sz w:val="24"/>
          <w:szCs w:val="24"/>
          <w:lang w:val="en-AU"/>
        </w:rPr>
      </w:pPr>
    </w:p>
    <w:p w:rsidR="0080506D" w:rsidRPr="00EC6CF4" w:rsidRDefault="0080506D" w:rsidP="00EC6CF4">
      <w:pPr>
        <w:pStyle w:val="NoSpacing1"/>
        <w:spacing w:after="80"/>
        <w:contextualSpacing/>
        <w:jc w:val="both"/>
        <w:rPr>
          <w:rFonts w:ascii="Times New Roman" w:hAnsi="Times New Roman"/>
          <w:sz w:val="24"/>
          <w:szCs w:val="24"/>
          <w:lang w:val="en-AU"/>
        </w:rPr>
      </w:pPr>
    </w:p>
    <w:p w:rsidR="0080506D" w:rsidRPr="00EC6CF4" w:rsidRDefault="00167B9D" w:rsidP="00EC6CF4">
      <w:pPr>
        <w:pStyle w:val="Heading1"/>
        <w:spacing w:before="360" w:after="120"/>
        <w:jc w:val="both"/>
        <w:rPr>
          <w:rFonts w:ascii="Times New Roman" w:hAnsi="Times New Roman"/>
          <w:color w:val="auto"/>
          <w:sz w:val="24"/>
          <w:szCs w:val="24"/>
          <w:lang w:val="en-AU"/>
        </w:rPr>
      </w:pPr>
      <w:bookmarkStart w:id="1" w:name="_Toc395256702"/>
      <w:r>
        <w:rPr>
          <w:rFonts w:ascii="Times New Roman" w:hAnsi="Times New Roman"/>
          <w:color w:val="auto"/>
          <w:sz w:val="24"/>
          <w:szCs w:val="24"/>
          <w:lang w:val="en-AU"/>
        </w:rPr>
        <w:lastRenderedPageBreak/>
        <w:t>P</w:t>
      </w:r>
      <w:r w:rsidR="0080506D" w:rsidRPr="00EC6CF4">
        <w:rPr>
          <w:rFonts w:ascii="Times New Roman" w:hAnsi="Times New Roman"/>
          <w:color w:val="auto"/>
          <w:sz w:val="24"/>
          <w:szCs w:val="24"/>
          <w:lang w:val="en-AU"/>
        </w:rPr>
        <w:t>reface</w:t>
      </w:r>
      <w:bookmarkEnd w:id="1"/>
    </w:p>
    <w:p w:rsidR="0080506D" w:rsidRPr="00EC6CF4" w:rsidRDefault="0080506D" w:rsidP="00DB147A">
      <w:pPr>
        <w:pStyle w:val="NoSpacing1"/>
        <w:spacing w:afterLines="40" w:after="96"/>
        <w:jc w:val="both"/>
        <w:rPr>
          <w:rFonts w:ascii="Times New Roman" w:hAnsi="Times New Roman"/>
          <w:b/>
          <w:sz w:val="24"/>
          <w:szCs w:val="24"/>
          <w:lang w:val="en-AU"/>
        </w:rPr>
      </w:pPr>
      <w:r w:rsidRPr="00EC6CF4">
        <w:rPr>
          <w:rFonts w:ascii="Times New Roman" w:hAnsi="Times New Roman"/>
          <w:sz w:val="24"/>
          <w:szCs w:val="24"/>
          <w:lang w:val="en-AU"/>
        </w:rPr>
        <w:t xml:space="preserve">The document herein was produced by the International Medical Device Regulators Forum (IMDRF), a voluntary group of medical device regulators from around the world.  </w:t>
      </w:r>
    </w:p>
    <w:p w:rsidR="0080506D" w:rsidRPr="00EC6CF4" w:rsidRDefault="0080506D" w:rsidP="00190BCD">
      <w:pPr>
        <w:pStyle w:val="NoSpacing1"/>
        <w:spacing w:afterLines="40" w:after="96"/>
        <w:jc w:val="both"/>
        <w:rPr>
          <w:rFonts w:ascii="Times New Roman" w:hAnsi="Times New Roman"/>
          <w:b/>
          <w:sz w:val="24"/>
          <w:szCs w:val="24"/>
          <w:lang w:val="en-AU"/>
        </w:rPr>
      </w:pPr>
      <w:r w:rsidRPr="00EC6CF4">
        <w:rPr>
          <w:rFonts w:ascii="Times New Roman" w:hAnsi="Times New Roman"/>
          <w:sz w:val="24"/>
          <w:szCs w:val="24"/>
          <w:lang w:val="en-AU"/>
        </w:rP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p>
    <w:p w:rsidR="0080506D" w:rsidRDefault="0080506D" w:rsidP="00190BCD">
      <w:pPr>
        <w:pStyle w:val="NoSpacing1"/>
        <w:spacing w:afterLines="40" w:after="96"/>
        <w:jc w:val="both"/>
        <w:rPr>
          <w:rFonts w:ascii="Times New Roman" w:hAnsi="Times New Roman"/>
          <w:sz w:val="24"/>
          <w:szCs w:val="24"/>
          <w:lang w:val="en-AU"/>
        </w:rPr>
      </w:pPr>
    </w:p>
    <w:p w:rsidR="000B4C7F" w:rsidRDefault="000B4C7F" w:rsidP="00190BCD">
      <w:pPr>
        <w:pStyle w:val="NoSpacing1"/>
        <w:spacing w:afterLines="40" w:after="96"/>
        <w:jc w:val="both"/>
        <w:rPr>
          <w:rFonts w:ascii="Times New Roman" w:hAnsi="Times New Roman"/>
          <w:sz w:val="24"/>
          <w:szCs w:val="24"/>
          <w:lang w:val="en-AU"/>
        </w:rPr>
      </w:pPr>
    </w:p>
    <w:p w:rsidR="00441D3A" w:rsidRDefault="00441D3A" w:rsidP="00190BCD">
      <w:pPr>
        <w:pStyle w:val="NoSpacing1"/>
        <w:spacing w:afterLines="40" w:after="96"/>
        <w:jc w:val="both"/>
        <w:rPr>
          <w:rFonts w:ascii="Times New Roman" w:hAnsi="Times New Roman"/>
          <w:sz w:val="24"/>
          <w:szCs w:val="24"/>
          <w:lang w:val="en-AU"/>
        </w:rPr>
      </w:pPr>
    </w:p>
    <w:p w:rsidR="00441D3A" w:rsidRDefault="00441D3A" w:rsidP="00190BCD">
      <w:pPr>
        <w:pStyle w:val="NoSpacing1"/>
        <w:spacing w:afterLines="40" w:after="96"/>
        <w:jc w:val="both"/>
        <w:rPr>
          <w:rFonts w:ascii="Times New Roman" w:hAnsi="Times New Roman"/>
          <w:sz w:val="24"/>
          <w:szCs w:val="24"/>
          <w:lang w:val="en-AU"/>
        </w:rPr>
      </w:pPr>
    </w:p>
    <w:p w:rsidR="00441D3A" w:rsidRDefault="00441D3A" w:rsidP="00190BCD">
      <w:pPr>
        <w:pStyle w:val="NoSpacing1"/>
        <w:spacing w:afterLines="40" w:after="96"/>
        <w:jc w:val="both"/>
        <w:rPr>
          <w:rFonts w:ascii="Times New Roman" w:hAnsi="Times New Roman"/>
          <w:sz w:val="24"/>
          <w:szCs w:val="24"/>
          <w:lang w:val="en-AU"/>
        </w:rPr>
      </w:pPr>
    </w:p>
    <w:p w:rsidR="00441D3A" w:rsidRDefault="00441D3A" w:rsidP="00190BCD">
      <w:pPr>
        <w:pStyle w:val="NoSpacing1"/>
        <w:spacing w:afterLines="40" w:after="96"/>
        <w:jc w:val="both"/>
        <w:rPr>
          <w:rFonts w:ascii="Times New Roman" w:hAnsi="Times New Roman"/>
          <w:sz w:val="24"/>
          <w:szCs w:val="24"/>
          <w:lang w:val="en-AU"/>
        </w:rPr>
      </w:pPr>
    </w:p>
    <w:p w:rsidR="00441D3A" w:rsidRDefault="00441D3A" w:rsidP="00190BCD">
      <w:pPr>
        <w:pStyle w:val="NoSpacing1"/>
        <w:spacing w:afterLines="40" w:after="96"/>
        <w:jc w:val="both"/>
        <w:rPr>
          <w:rFonts w:ascii="Times New Roman" w:hAnsi="Times New Roman"/>
          <w:sz w:val="24"/>
          <w:szCs w:val="24"/>
          <w:lang w:val="en-AU"/>
        </w:rPr>
      </w:pPr>
    </w:p>
    <w:p w:rsidR="00441D3A" w:rsidRDefault="00441D3A" w:rsidP="00190BCD">
      <w:pPr>
        <w:pStyle w:val="NoSpacing1"/>
        <w:spacing w:afterLines="40" w:after="96"/>
        <w:jc w:val="both"/>
        <w:rPr>
          <w:rFonts w:ascii="Times New Roman" w:hAnsi="Times New Roman"/>
          <w:sz w:val="24"/>
          <w:szCs w:val="24"/>
          <w:lang w:val="en-AU"/>
        </w:rPr>
      </w:pPr>
    </w:p>
    <w:p w:rsidR="002F36DE" w:rsidRDefault="002F36DE" w:rsidP="00EC6CF4">
      <w:pPr>
        <w:pStyle w:val="Heading1"/>
        <w:spacing w:before="360" w:after="120"/>
        <w:jc w:val="both"/>
        <w:rPr>
          <w:rFonts w:ascii="Times New Roman" w:hAnsi="Times New Roman"/>
          <w:color w:val="auto"/>
          <w:lang w:val="en-AU"/>
        </w:rPr>
        <w:sectPr w:rsidR="002F36DE" w:rsidSect="00560055">
          <w:headerReference w:type="even" r:id="rId10"/>
          <w:headerReference w:type="default" r:id="rId11"/>
          <w:footerReference w:type="even" r:id="rId12"/>
          <w:footerReference w:type="default" r:id="rId13"/>
          <w:footerReference w:type="first" r:id="rId14"/>
          <w:pgSz w:w="12240" w:h="15840" w:code="1"/>
          <w:pgMar w:top="1559" w:right="1440" w:bottom="1276" w:left="1440" w:header="454" w:footer="885" w:gutter="0"/>
          <w:cols w:space="708"/>
          <w:titlePg/>
          <w:docGrid w:linePitch="360"/>
        </w:sectPr>
      </w:pPr>
      <w:bookmarkStart w:id="2" w:name="_Toc395256703"/>
    </w:p>
    <w:p w:rsidR="0080506D" w:rsidRPr="00766CEA" w:rsidRDefault="00167B9D" w:rsidP="00EC6CF4">
      <w:pPr>
        <w:pStyle w:val="Heading1"/>
        <w:spacing w:before="360" w:after="120"/>
        <w:jc w:val="both"/>
        <w:rPr>
          <w:rFonts w:ascii="Times New Roman" w:hAnsi="Times New Roman"/>
          <w:color w:val="auto"/>
          <w:lang w:val="en-AU"/>
        </w:rPr>
      </w:pPr>
      <w:r w:rsidRPr="00766CEA">
        <w:rPr>
          <w:rFonts w:ascii="Times New Roman" w:hAnsi="Times New Roman"/>
          <w:color w:val="auto"/>
          <w:lang w:val="en-AU"/>
        </w:rPr>
        <w:lastRenderedPageBreak/>
        <w:t>I</w:t>
      </w:r>
      <w:r w:rsidR="000B4C7F" w:rsidRPr="00766CEA">
        <w:rPr>
          <w:rFonts w:ascii="Times New Roman" w:hAnsi="Times New Roman"/>
          <w:color w:val="auto"/>
          <w:lang w:val="en-AU"/>
        </w:rPr>
        <w:t>n</w:t>
      </w:r>
      <w:r w:rsidR="0080506D" w:rsidRPr="00766CEA">
        <w:rPr>
          <w:rFonts w:ascii="Times New Roman" w:hAnsi="Times New Roman"/>
          <w:color w:val="auto"/>
          <w:lang w:val="en-AU"/>
        </w:rPr>
        <w:t>troduction</w:t>
      </w:r>
      <w:bookmarkEnd w:id="2"/>
    </w:p>
    <w:p w:rsidR="000276F6"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This document was developed by the IMDRF N</w:t>
      </w:r>
      <w:r w:rsidR="00EC6CF4">
        <w:rPr>
          <w:rFonts w:ascii="Times New Roman" w:hAnsi="Times New Roman"/>
          <w:sz w:val="24"/>
          <w:szCs w:val="24"/>
          <w:lang w:val="en-AU"/>
        </w:rPr>
        <w:t>ational Competent Authority report (N</w:t>
      </w:r>
      <w:r w:rsidRPr="00EC6CF4">
        <w:rPr>
          <w:rFonts w:ascii="Times New Roman" w:hAnsi="Times New Roman"/>
          <w:sz w:val="24"/>
          <w:szCs w:val="24"/>
          <w:lang w:val="en-AU"/>
        </w:rPr>
        <w:t>CAR</w:t>
      </w:r>
      <w:r w:rsidR="00EC6CF4">
        <w:rPr>
          <w:rFonts w:ascii="Times New Roman" w:hAnsi="Times New Roman"/>
          <w:sz w:val="24"/>
          <w:szCs w:val="24"/>
          <w:lang w:val="en-AU"/>
        </w:rPr>
        <w:t>)</w:t>
      </w:r>
      <w:r w:rsidRPr="00EC6CF4">
        <w:rPr>
          <w:rFonts w:ascii="Times New Roman" w:hAnsi="Times New Roman"/>
          <w:sz w:val="24"/>
          <w:szCs w:val="24"/>
          <w:lang w:val="en-AU"/>
        </w:rPr>
        <w:t xml:space="preserve"> Exchange Program Working Group as an update to the original document (N79) authored by Study Group 2 of the G</w:t>
      </w:r>
      <w:r w:rsidR="003D0681">
        <w:rPr>
          <w:rFonts w:ascii="Times New Roman" w:hAnsi="Times New Roman"/>
          <w:sz w:val="24"/>
          <w:szCs w:val="24"/>
          <w:lang w:val="en-AU"/>
        </w:rPr>
        <w:t xml:space="preserve">lobal </w:t>
      </w:r>
      <w:r w:rsidRPr="00EC6CF4">
        <w:rPr>
          <w:rFonts w:ascii="Times New Roman" w:hAnsi="Times New Roman"/>
          <w:sz w:val="24"/>
          <w:szCs w:val="24"/>
          <w:lang w:val="en-AU"/>
        </w:rPr>
        <w:t>H</w:t>
      </w:r>
      <w:r w:rsidR="003D0681">
        <w:rPr>
          <w:rFonts w:ascii="Times New Roman" w:hAnsi="Times New Roman"/>
          <w:sz w:val="24"/>
          <w:szCs w:val="24"/>
          <w:lang w:val="en-AU"/>
        </w:rPr>
        <w:t>armoni</w:t>
      </w:r>
      <w:r w:rsidR="00B63769">
        <w:rPr>
          <w:rFonts w:ascii="Times New Roman" w:hAnsi="Times New Roman"/>
          <w:sz w:val="24"/>
          <w:szCs w:val="24"/>
          <w:lang w:val="en-AU"/>
        </w:rPr>
        <w:t>z</w:t>
      </w:r>
      <w:r w:rsidR="003D0681">
        <w:rPr>
          <w:rFonts w:ascii="Times New Roman" w:hAnsi="Times New Roman"/>
          <w:sz w:val="24"/>
          <w:szCs w:val="24"/>
          <w:lang w:val="en-AU"/>
        </w:rPr>
        <w:t xml:space="preserve">ation </w:t>
      </w:r>
      <w:r w:rsidRPr="00EC6CF4">
        <w:rPr>
          <w:rFonts w:ascii="Times New Roman" w:hAnsi="Times New Roman"/>
          <w:sz w:val="24"/>
          <w:szCs w:val="24"/>
          <w:lang w:val="en-AU"/>
        </w:rPr>
        <w:t>T</w:t>
      </w:r>
      <w:r w:rsidR="003D0681">
        <w:rPr>
          <w:rFonts w:ascii="Times New Roman" w:hAnsi="Times New Roman"/>
          <w:sz w:val="24"/>
          <w:szCs w:val="24"/>
          <w:lang w:val="en-AU"/>
        </w:rPr>
        <w:t xml:space="preserve">ask </w:t>
      </w:r>
      <w:r w:rsidRPr="00EC6CF4">
        <w:rPr>
          <w:rFonts w:ascii="Times New Roman" w:hAnsi="Times New Roman"/>
          <w:sz w:val="24"/>
          <w:szCs w:val="24"/>
          <w:lang w:val="en-AU"/>
        </w:rPr>
        <w:t>F</w:t>
      </w:r>
      <w:r w:rsidR="003D0681">
        <w:rPr>
          <w:rFonts w:ascii="Times New Roman" w:hAnsi="Times New Roman"/>
          <w:sz w:val="24"/>
          <w:szCs w:val="24"/>
          <w:lang w:val="en-AU"/>
        </w:rPr>
        <w:t>orce (GHTF)</w:t>
      </w:r>
      <w:r w:rsidR="0029751B" w:rsidRPr="0029751B">
        <w:rPr>
          <w:rFonts w:ascii="Times New Roman" w:hAnsi="Times New Roman"/>
          <w:sz w:val="24"/>
          <w:szCs w:val="24"/>
          <w:lang w:val="en-AU"/>
        </w:rPr>
        <w:t xml:space="preserve"> </w:t>
      </w:r>
      <w:r w:rsidR="0029751B">
        <w:rPr>
          <w:rFonts w:ascii="Times New Roman" w:hAnsi="Times New Roman"/>
          <w:sz w:val="24"/>
          <w:szCs w:val="24"/>
          <w:lang w:val="en-AU"/>
        </w:rPr>
        <w:t>in relation to the GHTF Exchange Program</w:t>
      </w:r>
      <w:r w:rsidRPr="00EC6CF4">
        <w:rPr>
          <w:rFonts w:ascii="Times New Roman" w:hAnsi="Times New Roman"/>
          <w:sz w:val="24"/>
          <w:szCs w:val="24"/>
          <w:lang w:val="en-AU"/>
        </w:rPr>
        <w:t>.</w:t>
      </w:r>
    </w:p>
    <w:p w:rsidR="001F1810" w:rsidRPr="00084B2C" w:rsidRDefault="00F01E50" w:rsidP="00190BCD">
      <w:pPr>
        <w:pStyle w:val="NoSpacing1"/>
        <w:spacing w:afterLines="40" w:after="96"/>
        <w:jc w:val="both"/>
        <w:rPr>
          <w:rFonts w:ascii="Times New Roman" w:hAnsi="Times New Roman"/>
          <w:strike/>
          <w:sz w:val="24"/>
          <w:szCs w:val="24"/>
          <w:lang w:val="en-AU"/>
        </w:rPr>
      </w:pPr>
      <w:r w:rsidRPr="00084B2C">
        <w:rPr>
          <w:rFonts w:ascii="Times New Roman" w:hAnsi="Times New Roman"/>
          <w:sz w:val="24"/>
          <w:szCs w:val="24"/>
          <w:lang w:val="en-AU"/>
        </w:rPr>
        <w:t xml:space="preserve">This document concerns a </w:t>
      </w:r>
      <w:r w:rsidR="004F53F3" w:rsidRPr="00084B2C">
        <w:rPr>
          <w:rFonts w:ascii="Times New Roman" w:hAnsi="Times New Roman"/>
          <w:sz w:val="24"/>
          <w:szCs w:val="24"/>
          <w:lang w:val="en-AU"/>
        </w:rPr>
        <w:t xml:space="preserve">two way communication system </w:t>
      </w:r>
      <w:r w:rsidR="00985AE5" w:rsidRPr="00084B2C">
        <w:rPr>
          <w:rFonts w:ascii="Times New Roman" w:hAnsi="Times New Roman"/>
          <w:sz w:val="24"/>
          <w:szCs w:val="24"/>
          <w:lang w:val="en-AU"/>
        </w:rPr>
        <w:t xml:space="preserve">involving </w:t>
      </w:r>
      <w:r w:rsidR="0021259F" w:rsidRPr="00084B2C">
        <w:rPr>
          <w:rFonts w:ascii="Times New Roman" w:hAnsi="Times New Roman"/>
          <w:sz w:val="24"/>
          <w:szCs w:val="24"/>
          <w:lang w:val="en-AU"/>
        </w:rPr>
        <w:t>c</w:t>
      </w:r>
      <w:r w:rsidR="00985AE5" w:rsidRPr="00084B2C">
        <w:rPr>
          <w:rFonts w:ascii="Times New Roman" w:hAnsi="Times New Roman"/>
          <w:sz w:val="24"/>
          <w:szCs w:val="24"/>
          <w:lang w:val="en-AU"/>
        </w:rPr>
        <w:t xml:space="preserve">onfidential </w:t>
      </w:r>
      <w:r w:rsidR="00B43E73" w:rsidRPr="00084B2C">
        <w:rPr>
          <w:rFonts w:ascii="Times New Roman" w:hAnsi="Times New Roman"/>
          <w:sz w:val="24"/>
          <w:szCs w:val="24"/>
          <w:lang w:val="en-AU"/>
        </w:rPr>
        <w:t xml:space="preserve">information </w:t>
      </w:r>
      <w:r w:rsidR="004F53F3" w:rsidRPr="00084B2C">
        <w:rPr>
          <w:rFonts w:ascii="Times New Roman" w:hAnsi="Times New Roman"/>
          <w:sz w:val="24"/>
          <w:szCs w:val="24"/>
          <w:lang w:val="en-AU"/>
        </w:rPr>
        <w:t xml:space="preserve">for serious public health issues. </w:t>
      </w:r>
    </w:p>
    <w:p w:rsidR="00F01E50" w:rsidRPr="00084B2C" w:rsidRDefault="008E1389" w:rsidP="00190BCD">
      <w:pPr>
        <w:pStyle w:val="NoSpacing1"/>
        <w:spacing w:afterLines="40" w:after="96"/>
        <w:jc w:val="both"/>
        <w:rPr>
          <w:rFonts w:ascii="Times New Roman" w:hAnsi="Times New Roman"/>
          <w:strike/>
          <w:sz w:val="24"/>
          <w:szCs w:val="24"/>
          <w:lang w:val="en-AU"/>
        </w:rPr>
      </w:pPr>
      <w:r w:rsidRPr="00084B2C">
        <w:rPr>
          <w:rFonts w:ascii="Times New Roman" w:hAnsi="Times New Roman"/>
          <w:sz w:val="24"/>
          <w:szCs w:val="24"/>
          <w:lang w:val="en-AU"/>
        </w:rPr>
        <w:t>Th</w:t>
      </w:r>
      <w:r w:rsidR="0021259F" w:rsidRPr="00084B2C">
        <w:rPr>
          <w:rFonts w:ascii="Times New Roman" w:hAnsi="Times New Roman"/>
          <w:sz w:val="24"/>
          <w:szCs w:val="24"/>
          <w:lang w:val="en-AU"/>
        </w:rPr>
        <w:t xml:space="preserve">is </w:t>
      </w:r>
      <w:r w:rsidRPr="00084B2C">
        <w:rPr>
          <w:rFonts w:ascii="Times New Roman" w:hAnsi="Times New Roman"/>
          <w:sz w:val="24"/>
          <w:szCs w:val="24"/>
          <w:lang w:val="en-AU"/>
        </w:rPr>
        <w:t xml:space="preserve">document </w:t>
      </w:r>
      <w:r w:rsidR="0021259F" w:rsidRPr="00084B2C">
        <w:rPr>
          <w:rFonts w:ascii="Times New Roman" w:hAnsi="Times New Roman"/>
          <w:sz w:val="24"/>
          <w:szCs w:val="24"/>
          <w:lang w:val="en-AU"/>
        </w:rPr>
        <w:t xml:space="preserve">will </w:t>
      </w:r>
      <w:r w:rsidRPr="00084B2C">
        <w:rPr>
          <w:rFonts w:ascii="Times New Roman" w:hAnsi="Times New Roman"/>
          <w:sz w:val="24"/>
          <w:szCs w:val="24"/>
          <w:lang w:val="en-AU"/>
        </w:rPr>
        <w:t xml:space="preserve">provide </w:t>
      </w:r>
      <w:r w:rsidR="003C4D9F" w:rsidRPr="00084B2C">
        <w:rPr>
          <w:rFonts w:ascii="Times New Roman" w:hAnsi="Times New Roman"/>
          <w:sz w:val="24"/>
          <w:szCs w:val="24"/>
          <w:lang w:val="en-AU"/>
        </w:rPr>
        <w:t>guidance, procedures and forms for exchange of reports</w:t>
      </w:r>
      <w:r w:rsidR="003C4D9F" w:rsidRPr="00084B2C">
        <w:rPr>
          <w:rFonts w:ascii="Times New Roman" w:hAnsi="Times New Roman"/>
          <w:smallCaps/>
          <w:sz w:val="24"/>
          <w:szCs w:val="24"/>
          <w:lang w:val="en-AU"/>
        </w:rPr>
        <w:t xml:space="preserve"> </w:t>
      </w:r>
      <w:r w:rsidRPr="00084B2C">
        <w:rPr>
          <w:rFonts w:ascii="Times New Roman" w:hAnsi="Times New Roman"/>
          <w:sz w:val="24"/>
          <w:szCs w:val="24"/>
          <w:lang w:val="en-AU"/>
        </w:rPr>
        <w:t xml:space="preserve">between </w:t>
      </w:r>
      <w:r w:rsidR="003467C8" w:rsidRPr="00084B2C">
        <w:rPr>
          <w:rFonts w:ascii="Times New Roman" w:hAnsi="Times New Roman"/>
          <w:sz w:val="24"/>
          <w:szCs w:val="24"/>
          <w:lang w:val="en-AU"/>
        </w:rPr>
        <w:t xml:space="preserve">IMDRF members. </w:t>
      </w:r>
      <w:r w:rsidR="00F01E50" w:rsidRPr="00084B2C">
        <w:rPr>
          <w:rFonts w:ascii="Times New Roman" w:hAnsi="Times New Roman"/>
          <w:sz w:val="24"/>
          <w:szCs w:val="24"/>
          <w:lang w:val="en-AU"/>
        </w:rPr>
        <w:t>Other forms of information exchange may</w:t>
      </w:r>
      <w:r w:rsidR="0091038E" w:rsidRPr="00084B2C">
        <w:rPr>
          <w:rFonts w:ascii="Times New Roman" w:hAnsi="Times New Roman"/>
          <w:sz w:val="24"/>
          <w:szCs w:val="24"/>
          <w:lang w:val="en-AU"/>
        </w:rPr>
        <w:t xml:space="preserve"> </w:t>
      </w:r>
      <w:r w:rsidR="00F01E50" w:rsidRPr="00084B2C">
        <w:rPr>
          <w:rFonts w:ascii="Times New Roman" w:hAnsi="Times New Roman"/>
          <w:sz w:val="24"/>
          <w:szCs w:val="24"/>
          <w:lang w:val="en-AU"/>
        </w:rPr>
        <w:t xml:space="preserve">be addressed in the future. </w:t>
      </w:r>
    </w:p>
    <w:p w:rsidR="0080506D" w:rsidRPr="00766CEA" w:rsidRDefault="0080506D" w:rsidP="00EC6CF4">
      <w:pPr>
        <w:pStyle w:val="Heading1"/>
        <w:spacing w:before="360" w:after="80"/>
        <w:jc w:val="both"/>
        <w:rPr>
          <w:rFonts w:ascii="Times New Roman" w:hAnsi="Times New Roman"/>
          <w:color w:val="auto"/>
          <w:lang w:val="en-AU"/>
        </w:rPr>
      </w:pPr>
      <w:bookmarkStart w:id="3" w:name="_Toc395256704"/>
      <w:r w:rsidRPr="00766CEA">
        <w:rPr>
          <w:rFonts w:ascii="Times New Roman" w:hAnsi="Times New Roman"/>
          <w:color w:val="auto"/>
          <w:lang w:val="en-AU"/>
        </w:rPr>
        <w:t>1.   Scope</w:t>
      </w:r>
      <w:bookmarkEnd w:id="3"/>
    </w:p>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This document provides guidance on:</w:t>
      </w:r>
    </w:p>
    <w:p w:rsidR="00285135" w:rsidRDefault="0080506D" w:rsidP="00190BCD">
      <w:pPr>
        <w:pStyle w:val="NoSpacing1"/>
        <w:numPr>
          <w:ilvl w:val="0"/>
          <w:numId w:val="1"/>
        </w:numPr>
        <w:spacing w:afterLines="40" w:after="96"/>
        <w:jc w:val="both"/>
        <w:rPr>
          <w:rFonts w:ascii="Times New Roman" w:hAnsi="Times New Roman"/>
          <w:sz w:val="24"/>
          <w:szCs w:val="24"/>
          <w:lang w:val="en-AU"/>
        </w:rPr>
      </w:pPr>
      <w:r w:rsidRPr="000B6584">
        <w:rPr>
          <w:rFonts w:ascii="Times New Roman" w:hAnsi="Times New Roman"/>
          <w:sz w:val="24"/>
          <w:szCs w:val="24"/>
          <w:lang w:val="en-AU"/>
        </w:rPr>
        <w:t>the criteria to be used for deciding when to exchange information</w:t>
      </w:r>
      <w:r w:rsidR="00285135">
        <w:rPr>
          <w:rFonts w:ascii="Times New Roman" w:hAnsi="Times New Roman"/>
          <w:sz w:val="24"/>
          <w:szCs w:val="24"/>
          <w:lang w:val="en-AU"/>
        </w:rPr>
        <w:t>,</w:t>
      </w:r>
    </w:p>
    <w:p w:rsidR="0080506D" w:rsidRPr="000B6584" w:rsidRDefault="0080506D" w:rsidP="00190BCD">
      <w:pPr>
        <w:pStyle w:val="NoSpacing1"/>
        <w:numPr>
          <w:ilvl w:val="0"/>
          <w:numId w:val="1"/>
        </w:numPr>
        <w:spacing w:afterLines="40" w:after="96"/>
        <w:jc w:val="both"/>
        <w:rPr>
          <w:rFonts w:ascii="Times New Roman" w:hAnsi="Times New Roman"/>
          <w:sz w:val="24"/>
          <w:szCs w:val="24"/>
          <w:lang w:val="en-AU"/>
        </w:rPr>
      </w:pPr>
      <w:r w:rsidRPr="000B6584">
        <w:rPr>
          <w:rFonts w:ascii="Times New Roman" w:hAnsi="Times New Roman"/>
          <w:sz w:val="24"/>
          <w:szCs w:val="24"/>
          <w:lang w:val="en-AU"/>
        </w:rPr>
        <w:t>the procedures to follow when exchanging information</w:t>
      </w:r>
      <w:r w:rsidR="00883D17" w:rsidRPr="000B6584">
        <w:rPr>
          <w:rFonts w:ascii="Times New Roman" w:hAnsi="Times New Roman"/>
          <w:sz w:val="24"/>
          <w:szCs w:val="24"/>
          <w:lang w:val="en-AU"/>
        </w:rPr>
        <w:t>,</w:t>
      </w:r>
    </w:p>
    <w:p w:rsidR="00694285" w:rsidRDefault="0080506D" w:rsidP="00190BCD">
      <w:pPr>
        <w:pStyle w:val="NoSpacing1"/>
        <w:numPr>
          <w:ilvl w:val="0"/>
          <w:numId w:val="1"/>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the forms to use for exchanging information</w:t>
      </w:r>
      <w:r w:rsidR="00694285">
        <w:rPr>
          <w:rFonts w:ascii="Times New Roman" w:hAnsi="Times New Roman"/>
          <w:sz w:val="24"/>
          <w:szCs w:val="24"/>
          <w:lang w:val="en-AU"/>
        </w:rPr>
        <w:t>,</w:t>
      </w:r>
    </w:p>
    <w:p w:rsidR="0080506D" w:rsidRPr="00BB3EBD" w:rsidRDefault="00694285" w:rsidP="00190BCD">
      <w:pPr>
        <w:pStyle w:val="NoSpacing1"/>
        <w:numPr>
          <w:ilvl w:val="0"/>
          <w:numId w:val="1"/>
        </w:numPr>
        <w:spacing w:afterLines="40" w:after="96"/>
        <w:jc w:val="both"/>
        <w:rPr>
          <w:rFonts w:ascii="Times New Roman" w:hAnsi="Times New Roman"/>
          <w:sz w:val="24"/>
          <w:szCs w:val="24"/>
          <w:lang w:val="en-AU"/>
        </w:rPr>
      </w:pPr>
      <w:proofErr w:type="gramStart"/>
      <w:r w:rsidRPr="00BB3EBD">
        <w:rPr>
          <w:rFonts w:ascii="Times New Roman" w:hAnsi="Times New Roman"/>
          <w:sz w:val="24"/>
          <w:szCs w:val="24"/>
          <w:lang w:val="en-AU"/>
        </w:rPr>
        <w:t>the</w:t>
      </w:r>
      <w:proofErr w:type="gramEnd"/>
      <w:r w:rsidRPr="00BB3EBD">
        <w:rPr>
          <w:rFonts w:ascii="Times New Roman" w:hAnsi="Times New Roman"/>
          <w:sz w:val="24"/>
          <w:szCs w:val="24"/>
          <w:lang w:val="en-AU"/>
        </w:rPr>
        <w:t xml:space="preserve"> requirements for IMDRF members </w:t>
      </w:r>
      <w:r w:rsidR="0080506D" w:rsidRPr="00BB3EBD">
        <w:rPr>
          <w:rFonts w:ascii="Times New Roman" w:hAnsi="Times New Roman"/>
          <w:sz w:val="24"/>
          <w:szCs w:val="24"/>
          <w:lang w:val="en-AU"/>
        </w:rPr>
        <w:t>participati</w:t>
      </w:r>
      <w:r w:rsidR="00825FFB" w:rsidRPr="00BB3EBD">
        <w:rPr>
          <w:rFonts w:ascii="Times New Roman" w:hAnsi="Times New Roman"/>
          <w:sz w:val="24"/>
          <w:szCs w:val="24"/>
          <w:lang w:val="en-AU"/>
        </w:rPr>
        <w:t xml:space="preserve">on </w:t>
      </w:r>
      <w:r w:rsidR="0080506D" w:rsidRPr="00BB3EBD">
        <w:rPr>
          <w:rFonts w:ascii="Times New Roman" w:hAnsi="Times New Roman"/>
          <w:sz w:val="24"/>
          <w:szCs w:val="24"/>
          <w:lang w:val="en-AU"/>
        </w:rPr>
        <w:t xml:space="preserve">in the </w:t>
      </w:r>
      <w:r w:rsidR="006D3EDE">
        <w:rPr>
          <w:rFonts w:ascii="Times New Roman" w:hAnsi="Times New Roman"/>
          <w:sz w:val="24"/>
          <w:szCs w:val="24"/>
          <w:lang w:val="en-AU"/>
        </w:rPr>
        <w:t xml:space="preserve">NCAR </w:t>
      </w:r>
      <w:r w:rsidR="00636F5E">
        <w:rPr>
          <w:rFonts w:ascii="Times New Roman" w:hAnsi="Times New Roman"/>
          <w:sz w:val="24"/>
          <w:szCs w:val="24"/>
          <w:lang w:val="en-AU"/>
        </w:rPr>
        <w:t>E</w:t>
      </w:r>
      <w:r w:rsidR="0080506D" w:rsidRPr="00BB3EBD">
        <w:rPr>
          <w:rFonts w:ascii="Times New Roman" w:hAnsi="Times New Roman"/>
          <w:sz w:val="24"/>
          <w:szCs w:val="24"/>
          <w:lang w:val="en-AU"/>
        </w:rPr>
        <w:t>xchange</w:t>
      </w:r>
      <w:r w:rsidR="006D3EDE">
        <w:rPr>
          <w:rFonts w:ascii="Times New Roman" w:hAnsi="Times New Roman"/>
          <w:sz w:val="24"/>
          <w:szCs w:val="24"/>
          <w:lang w:val="en-AU"/>
        </w:rPr>
        <w:t xml:space="preserve"> </w:t>
      </w:r>
      <w:r w:rsidR="00636F5E">
        <w:rPr>
          <w:rFonts w:ascii="Times New Roman" w:hAnsi="Times New Roman"/>
          <w:sz w:val="24"/>
          <w:szCs w:val="24"/>
          <w:lang w:val="en-AU"/>
        </w:rPr>
        <w:t>P</w:t>
      </w:r>
      <w:r w:rsidR="006D3EDE">
        <w:rPr>
          <w:rFonts w:ascii="Times New Roman" w:hAnsi="Times New Roman"/>
          <w:sz w:val="24"/>
          <w:szCs w:val="24"/>
          <w:lang w:val="en-AU"/>
        </w:rPr>
        <w:t>rogram</w:t>
      </w:r>
      <w:r w:rsidRPr="00BB3EBD">
        <w:rPr>
          <w:rFonts w:ascii="Times New Roman" w:hAnsi="Times New Roman"/>
          <w:sz w:val="24"/>
          <w:szCs w:val="24"/>
          <w:lang w:val="en-AU"/>
        </w:rPr>
        <w:t xml:space="preserve">. </w:t>
      </w:r>
      <w:r w:rsidR="0080506D" w:rsidRPr="00BB3EBD">
        <w:rPr>
          <w:rFonts w:ascii="Times New Roman" w:hAnsi="Times New Roman"/>
          <w:sz w:val="24"/>
          <w:szCs w:val="24"/>
          <w:lang w:val="en-AU"/>
        </w:rPr>
        <w:t xml:space="preserve"> </w:t>
      </w:r>
    </w:p>
    <w:p w:rsidR="0080506D" w:rsidRPr="00766CEA" w:rsidRDefault="0080506D" w:rsidP="00EC6CF4">
      <w:pPr>
        <w:pStyle w:val="Heading1"/>
        <w:spacing w:before="360" w:after="80"/>
        <w:jc w:val="both"/>
        <w:rPr>
          <w:rFonts w:ascii="Times New Roman" w:hAnsi="Times New Roman"/>
          <w:color w:val="auto"/>
          <w:lang w:val="en-AU"/>
        </w:rPr>
      </w:pPr>
      <w:bookmarkStart w:id="4" w:name="_Toc395256705"/>
      <w:r w:rsidRPr="00766CEA">
        <w:rPr>
          <w:rFonts w:ascii="Times New Roman" w:hAnsi="Times New Roman"/>
          <w:color w:val="auto"/>
          <w:lang w:val="en-AU"/>
        </w:rPr>
        <w:t>2.   References</w:t>
      </w:r>
      <w:bookmarkEnd w:id="4"/>
    </w:p>
    <w:p w:rsidR="0080506D" w:rsidRPr="00EC6CF4" w:rsidRDefault="0080506D" w:rsidP="00DB147A">
      <w:pPr>
        <w:pStyle w:val="NoSpacing1"/>
        <w:spacing w:afterLines="40" w:after="96"/>
        <w:jc w:val="both"/>
        <w:rPr>
          <w:rFonts w:ascii="Times New Roman" w:hAnsi="Times New Roman"/>
          <w:sz w:val="24"/>
          <w:szCs w:val="24"/>
          <w:lang w:val="en-AU"/>
        </w:rPr>
      </w:pPr>
      <w:r w:rsidRPr="005E24C0">
        <w:rPr>
          <w:rFonts w:ascii="Times New Roman" w:hAnsi="Times New Roman"/>
          <w:sz w:val="24"/>
          <w:szCs w:val="24"/>
          <w:lang w:val="en-AU"/>
        </w:rPr>
        <w:t xml:space="preserve">The latest revision of </w:t>
      </w:r>
      <w:r w:rsidRPr="006262F1">
        <w:rPr>
          <w:rFonts w:ascii="Times New Roman" w:hAnsi="Times New Roman"/>
          <w:sz w:val="24"/>
          <w:szCs w:val="24"/>
          <w:lang w:val="en-AU"/>
        </w:rPr>
        <w:t>GHTF SG2 N57</w:t>
      </w:r>
      <w:r w:rsidRPr="00EC6CF4">
        <w:rPr>
          <w:rFonts w:ascii="Times New Roman" w:hAnsi="Times New Roman"/>
          <w:sz w:val="24"/>
          <w:szCs w:val="24"/>
          <w:lang w:val="en-AU"/>
        </w:rPr>
        <w:t xml:space="preserve"> Medical Devices Post Market Surveillance: Content of </w:t>
      </w:r>
      <w:r w:rsidRPr="00084B2C">
        <w:rPr>
          <w:rFonts w:ascii="Times New Roman" w:hAnsi="Times New Roman"/>
          <w:sz w:val="24"/>
          <w:szCs w:val="24"/>
          <w:lang w:val="en-AU"/>
        </w:rPr>
        <w:t>Field Safety Notices</w:t>
      </w:r>
      <w:r w:rsidR="001C532D" w:rsidRPr="00084B2C">
        <w:rPr>
          <w:rFonts w:ascii="Times New Roman" w:hAnsi="Times New Roman"/>
          <w:sz w:val="24"/>
          <w:szCs w:val="24"/>
          <w:lang w:val="en-AU"/>
        </w:rPr>
        <w:t>.</w:t>
      </w:r>
      <w:r w:rsidRPr="00EC6CF4">
        <w:rPr>
          <w:rFonts w:ascii="Times New Roman" w:hAnsi="Times New Roman"/>
          <w:sz w:val="24"/>
          <w:szCs w:val="24"/>
          <w:lang w:val="en-AU"/>
        </w:rPr>
        <w:t xml:space="preserve"> </w:t>
      </w:r>
    </w:p>
    <w:p w:rsidR="0080506D" w:rsidRPr="00766CEA" w:rsidRDefault="0080506D" w:rsidP="00EC6CF4">
      <w:pPr>
        <w:pStyle w:val="Heading1"/>
        <w:spacing w:before="360" w:after="120"/>
        <w:jc w:val="both"/>
        <w:rPr>
          <w:rFonts w:ascii="Times New Roman" w:hAnsi="Times New Roman"/>
          <w:color w:val="auto"/>
          <w:lang w:val="en-AU"/>
        </w:rPr>
      </w:pPr>
      <w:bookmarkStart w:id="5" w:name="_Toc395256706"/>
      <w:r w:rsidRPr="00766CEA">
        <w:rPr>
          <w:rFonts w:ascii="Times New Roman" w:hAnsi="Times New Roman"/>
          <w:color w:val="auto"/>
          <w:lang w:val="en-AU"/>
        </w:rPr>
        <w:t>3.   Definitions</w:t>
      </w:r>
      <w:bookmarkEnd w:id="5"/>
    </w:p>
    <w:p w:rsidR="0080506D" w:rsidRPr="00EC6CF4" w:rsidRDefault="0080506D" w:rsidP="00DB147A">
      <w:pPr>
        <w:pStyle w:val="NoSpacing1"/>
        <w:spacing w:afterLines="40" w:after="96"/>
        <w:jc w:val="both"/>
        <w:rPr>
          <w:rFonts w:ascii="Times New Roman" w:hAnsi="Times New Roman"/>
          <w:i/>
          <w:sz w:val="24"/>
          <w:szCs w:val="24"/>
          <w:lang w:val="en-AU"/>
        </w:rPr>
      </w:pPr>
      <w:r w:rsidRPr="00EC6CF4">
        <w:rPr>
          <w:rFonts w:ascii="Times New Roman" w:hAnsi="Times New Roman"/>
          <w:i/>
          <w:sz w:val="24"/>
          <w:szCs w:val="24"/>
          <w:lang w:val="en-AU"/>
        </w:rPr>
        <w:t>NCAR Secretariat</w:t>
      </w:r>
    </w:p>
    <w:p w:rsidR="000763D0" w:rsidRDefault="0080506D" w:rsidP="00190BCD">
      <w:pPr>
        <w:pStyle w:val="NoSpacing1"/>
        <w:spacing w:afterLines="40" w:after="96"/>
        <w:ind w:left="142"/>
        <w:jc w:val="both"/>
        <w:rPr>
          <w:rFonts w:ascii="Times New Roman" w:hAnsi="Times New Roman"/>
          <w:sz w:val="24"/>
          <w:szCs w:val="24"/>
          <w:lang w:val="en-AU"/>
        </w:rPr>
      </w:pPr>
      <w:r w:rsidRPr="00EC6CF4">
        <w:rPr>
          <w:rFonts w:ascii="Times New Roman" w:hAnsi="Times New Roman"/>
          <w:sz w:val="24"/>
          <w:szCs w:val="24"/>
          <w:lang w:val="en-AU"/>
        </w:rPr>
        <w:t xml:space="preserve">The organization which </w:t>
      </w:r>
      <w:r w:rsidR="0029751B">
        <w:rPr>
          <w:rFonts w:ascii="Times New Roman" w:hAnsi="Times New Roman"/>
          <w:sz w:val="24"/>
          <w:szCs w:val="24"/>
          <w:lang w:val="en-AU"/>
        </w:rPr>
        <w:t xml:space="preserve">facilitates </w:t>
      </w:r>
      <w:r w:rsidRPr="00EC6CF4">
        <w:rPr>
          <w:rFonts w:ascii="Times New Roman" w:hAnsi="Times New Roman"/>
          <w:sz w:val="24"/>
          <w:szCs w:val="24"/>
          <w:lang w:val="en-AU"/>
        </w:rPr>
        <w:t>and monitors the exchange of NCARs between reporting N</w:t>
      </w:r>
      <w:r w:rsidR="003D0681">
        <w:rPr>
          <w:rFonts w:ascii="Times New Roman" w:hAnsi="Times New Roman"/>
          <w:sz w:val="24"/>
          <w:szCs w:val="24"/>
          <w:lang w:val="en-AU"/>
        </w:rPr>
        <w:t xml:space="preserve">ational </w:t>
      </w:r>
      <w:r w:rsidRPr="00EC6CF4">
        <w:rPr>
          <w:rFonts w:ascii="Times New Roman" w:hAnsi="Times New Roman"/>
          <w:sz w:val="24"/>
          <w:szCs w:val="24"/>
          <w:lang w:val="en-AU"/>
        </w:rPr>
        <w:t>C</w:t>
      </w:r>
      <w:r w:rsidR="003D0681">
        <w:rPr>
          <w:rFonts w:ascii="Times New Roman" w:hAnsi="Times New Roman"/>
          <w:sz w:val="24"/>
          <w:szCs w:val="24"/>
          <w:lang w:val="en-AU"/>
        </w:rPr>
        <w:t xml:space="preserve">ompetent </w:t>
      </w:r>
      <w:r w:rsidRPr="00EC6CF4">
        <w:rPr>
          <w:rFonts w:ascii="Times New Roman" w:hAnsi="Times New Roman"/>
          <w:sz w:val="24"/>
          <w:szCs w:val="24"/>
          <w:lang w:val="en-AU"/>
        </w:rPr>
        <w:t>A</w:t>
      </w:r>
      <w:r w:rsidR="003D0681">
        <w:rPr>
          <w:rFonts w:ascii="Times New Roman" w:hAnsi="Times New Roman"/>
          <w:sz w:val="24"/>
          <w:szCs w:val="24"/>
          <w:lang w:val="en-AU"/>
        </w:rPr>
        <w:t xml:space="preserve">uthorities (NCAs) </w:t>
      </w:r>
      <w:r w:rsidRPr="00EC6CF4">
        <w:rPr>
          <w:rFonts w:ascii="Times New Roman" w:hAnsi="Times New Roman"/>
          <w:sz w:val="24"/>
          <w:szCs w:val="24"/>
          <w:lang w:val="en-AU"/>
        </w:rPr>
        <w:t xml:space="preserve">and other NCAR participants in accordance with this guidance. </w:t>
      </w:r>
      <w:r w:rsidR="000763D0">
        <w:rPr>
          <w:rFonts w:ascii="Times New Roman" w:hAnsi="Times New Roman"/>
          <w:sz w:val="24"/>
          <w:szCs w:val="24"/>
          <w:lang w:val="en-AU"/>
        </w:rPr>
        <w:t xml:space="preserve">The NCAR Secretariat is the recipient and repository of all NCARs. </w:t>
      </w:r>
    </w:p>
    <w:p w:rsidR="005E508D" w:rsidRPr="00190BCD" w:rsidRDefault="0080506D" w:rsidP="00190BCD">
      <w:pPr>
        <w:pStyle w:val="NoSpacing1"/>
        <w:spacing w:afterLines="40" w:after="96"/>
        <w:ind w:left="142"/>
        <w:jc w:val="both"/>
        <w:rPr>
          <w:rFonts w:ascii="Times New Roman" w:hAnsi="Times New Roman"/>
          <w:sz w:val="24"/>
          <w:szCs w:val="24"/>
          <w:shd w:val="clear" w:color="auto" w:fill="FFFFFF"/>
          <w:lang w:val="en-AU"/>
        </w:rPr>
      </w:pPr>
      <w:r w:rsidRPr="00CE44BC">
        <w:rPr>
          <w:rFonts w:ascii="Times New Roman" w:hAnsi="Times New Roman"/>
          <w:sz w:val="24"/>
          <w:szCs w:val="24"/>
          <w:lang w:val="en-AU"/>
        </w:rPr>
        <w:t xml:space="preserve">The </w:t>
      </w:r>
      <w:r w:rsidR="00070D89">
        <w:rPr>
          <w:rFonts w:ascii="Times New Roman" w:hAnsi="Times New Roman"/>
          <w:sz w:val="24"/>
          <w:szCs w:val="24"/>
          <w:lang w:val="en-AU"/>
        </w:rPr>
        <w:t xml:space="preserve">NCAR Secretariat </w:t>
      </w:r>
      <w:r w:rsidR="00B63769">
        <w:rPr>
          <w:rFonts w:ascii="Times New Roman" w:hAnsi="Times New Roman"/>
          <w:sz w:val="24"/>
          <w:szCs w:val="24"/>
          <w:lang w:val="en-AU"/>
        </w:rPr>
        <w:t>monitor</w:t>
      </w:r>
      <w:r w:rsidR="0029751B">
        <w:rPr>
          <w:rFonts w:ascii="Times New Roman" w:hAnsi="Times New Roman"/>
          <w:sz w:val="24"/>
          <w:szCs w:val="24"/>
          <w:lang w:val="en-AU"/>
        </w:rPr>
        <w:t>s</w:t>
      </w:r>
      <w:r w:rsidR="00B63769">
        <w:rPr>
          <w:rFonts w:ascii="Times New Roman" w:hAnsi="Times New Roman"/>
          <w:sz w:val="24"/>
          <w:szCs w:val="24"/>
          <w:lang w:val="en-AU"/>
        </w:rPr>
        <w:t xml:space="preserve"> </w:t>
      </w:r>
      <w:r w:rsidR="000763D0" w:rsidRPr="00CE44BC">
        <w:rPr>
          <w:rFonts w:ascii="Times New Roman" w:hAnsi="Times New Roman"/>
          <w:sz w:val="24"/>
          <w:szCs w:val="24"/>
          <w:lang w:val="en-AU"/>
        </w:rPr>
        <w:t xml:space="preserve">the quality and consistency of the </w:t>
      </w:r>
      <w:r w:rsidR="006D3EDE">
        <w:rPr>
          <w:rFonts w:ascii="Times New Roman" w:hAnsi="Times New Roman"/>
          <w:sz w:val="24"/>
          <w:szCs w:val="24"/>
          <w:lang w:val="en-AU"/>
        </w:rPr>
        <w:t xml:space="preserve">NCAR </w:t>
      </w:r>
      <w:r w:rsidR="000763D0" w:rsidRPr="00CE44BC">
        <w:rPr>
          <w:rFonts w:ascii="Times New Roman" w:hAnsi="Times New Roman"/>
          <w:sz w:val="24"/>
          <w:szCs w:val="24"/>
          <w:lang w:val="en-AU"/>
        </w:rPr>
        <w:t xml:space="preserve">Exchange Program and </w:t>
      </w:r>
      <w:r w:rsidR="00545A93" w:rsidRPr="00CE44BC">
        <w:rPr>
          <w:rFonts w:ascii="Times New Roman" w:hAnsi="Times New Roman"/>
          <w:sz w:val="24"/>
          <w:szCs w:val="24"/>
          <w:lang w:val="en-AU"/>
        </w:rPr>
        <w:t>circulate</w:t>
      </w:r>
      <w:r w:rsidR="0029751B">
        <w:rPr>
          <w:rFonts w:ascii="Times New Roman" w:hAnsi="Times New Roman"/>
          <w:sz w:val="24"/>
          <w:szCs w:val="24"/>
          <w:lang w:val="en-AU"/>
        </w:rPr>
        <w:t>s</w:t>
      </w:r>
      <w:r w:rsidR="00545A93" w:rsidRPr="00CE44BC">
        <w:rPr>
          <w:rFonts w:ascii="Times New Roman" w:hAnsi="Times New Roman"/>
          <w:sz w:val="24"/>
          <w:szCs w:val="24"/>
          <w:lang w:val="en-AU"/>
        </w:rPr>
        <w:t xml:space="preserve"> NCARs in line with the provisions of section 6.1 of this guidance. The </w:t>
      </w:r>
      <w:r w:rsidR="00070D89">
        <w:rPr>
          <w:rFonts w:ascii="Times New Roman" w:hAnsi="Times New Roman"/>
          <w:sz w:val="24"/>
          <w:szCs w:val="24"/>
          <w:lang w:val="en-AU"/>
        </w:rPr>
        <w:t>NCAR S</w:t>
      </w:r>
      <w:r w:rsidR="00545A93" w:rsidRPr="00CE44BC">
        <w:rPr>
          <w:rFonts w:ascii="Times New Roman" w:hAnsi="Times New Roman"/>
          <w:sz w:val="24"/>
          <w:szCs w:val="24"/>
          <w:lang w:val="en-AU"/>
        </w:rPr>
        <w:t xml:space="preserve">ecretariat </w:t>
      </w:r>
      <w:r w:rsidR="000763D0" w:rsidRPr="00CE44BC">
        <w:rPr>
          <w:rFonts w:ascii="Times New Roman" w:hAnsi="Times New Roman"/>
          <w:sz w:val="24"/>
          <w:szCs w:val="24"/>
          <w:lang w:val="en-AU"/>
        </w:rPr>
        <w:t>pro</w:t>
      </w:r>
      <w:r w:rsidR="00825FFB" w:rsidRPr="00CE44BC">
        <w:rPr>
          <w:rFonts w:ascii="Times New Roman" w:hAnsi="Times New Roman"/>
          <w:sz w:val="24"/>
          <w:szCs w:val="24"/>
          <w:lang w:val="en-AU"/>
        </w:rPr>
        <w:t>duce</w:t>
      </w:r>
      <w:r w:rsidR="0029751B">
        <w:rPr>
          <w:rFonts w:ascii="Times New Roman" w:hAnsi="Times New Roman"/>
          <w:sz w:val="24"/>
          <w:szCs w:val="24"/>
          <w:lang w:val="en-AU"/>
        </w:rPr>
        <w:t xml:space="preserve">s </w:t>
      </w:r>
      <w:r w:rsidR="00B63769">
        <w:rPr>
          <w:rFonts w:ascii="Times New Roman" w:hAnsi="Times New Roman"/>
          <w:sz w:val="24"/>
          <w:szCs w:val="24"/>
          <w:lang w:val="en-AU"/>
        </w:rPr>
        <w:t>and publish</w:t>
      </w:r>
      <w:r w:rsidR="0029751B">
        <w:rPr>
          <w:rFonts w:ascii="Times New Roman" w:hAnsi="Times New Roman"/>
          <w:sz w:val="24"/>
          <w:szCs w:val="24"/>
          <w:lang w:val="en-AU"/>
        </w:rPr>
        <w:t>es</w:t>
      </w:r>
      <w:r w:rsidR="00B63769">
        <w:rPr>
          <w:rFonts w:ascii="Times New Roman" w:hAnsi="Times New Roman"/>
          <w:sz w:val="24"/>
          <w:szCs w:val="24"/>
          <w:lang w:val="en-AU"/>
        </w:rPr>
        <w:t xml:space="preserve"> </w:t>
      </w:r>
      <w:r w:rsidRPr="00CE44BC">
        <w:rPr>
          <w:rFonts w:ascii="Times New Roman" w:hAnsi="Times New Roman"/>
          <w:sz w:val="24"/>
          <w:szCs w:val="24"/>
          <w:lang w:val="en-AU"/>
        </w:rPr>
        <w:t>statistical analysis</w:t>
      </w:r>
      <w:r w:rsidR="000763D0" w:rsidRPr="00CE44BC">
        <w:rPr>
          <w:rFonts w:ascii="Times New Roman" w:hAnsi="Times New Roman"/>
          <w:sz w:val="24"/>
          <w:szCs w:val="24"/>
          <w:lang w:val="en-AU"/>
        </w:rPr>
        <w:t xml:space="preserve"> </w:t>
      </w:r>
      <w:r w:rsidRPr="00CE44BC">
        <w:rPr>
          <w:rFonts w:ascii="Times New Roman" w:hAnsi="Times New Roman"/>
          <w:sz w:val="24"/>
          <w:szCs w:val="24"/>
          <w:lang w:val="en-AU"/>
        </w:rPr>
        <w:t>/reports regarding participation</w:t>
      </w:r>
      <w:r w:rsidR="00825FFB" w:rsidRPr="00CE44BC">
        <w:rPr>
          <w:rFonts w:ascii="Times New Roman" w:hAnsi="Times New Roman"/>
          <w:sz w:val="24"/>
          <w:szCs w:val="24"/>
          <w:lang w:val="en-AU"/>
        </w:rPr>
        <w:t xml:space="preserve"> and report exchange on a periodic basis. </w:t>
      </w:r>
      <w:r w:rsidR="00985AE5" w:rsidRPr="00084B2C">
        <w:rPr>
          <w:rFonts w:ascii="Times New Roman" w:hAnsi="Times New Roman"/>
          <w:sz w:val="24"/>
          <w:szCs w:val="24"/>
          <w:shd w:val="clear" w:color="auto" w:fill="FFFFFF"/>
          <w:lang w:val="en-AU"/>
        </w:rPr>
        <w:t xml:space="preserve">The </w:t>
      </w:r>
      <w:r w:rsidR="00070D89">
        <w:rPr>
          <w:rFonts w:ascii="Times New Roman" w:hAnsi="Times New Roman"/>
          <w:sz w:val="24"/>
          <w:szCs w:val="24"/>
          <w:shd w:val="clear" w:color="auto" w:fill="FFFFFF"/>
          <w:lang w:val="en-AU"/>
        </w:rPr>
        <w:t>NCAR S</w:t>
      </w:r>
      <w:r w:rsidR="00985AE5" w:rsidRPr="00084B2C">
        <w:rPr>
          <w:rFonts w:ascii="Times New Roman" w:hAnsi="Times New Roman"/>
          <w:sz w:val="24"/>
          <w:szCs w:val="24"/>
          <w:shd w:val="clear" w:color="auto" w:fill="FFFFFF"/>
          <w:lang w:val="en-AU"/>
        </w:rPr>
        <w:t>ecretariat also maintain</w:t>
      </w:r>
      <w:r w:rsidR="000B2769">
        <w:rPr>
          <w:rFonts w:ascii="Times New Roman" w:hAnsi="Times New Roman"/>
          <w:sz w:val="24"/>
          <w:szCs w:val="24"/>
          <w:shd w:val="clear" w:color="auto" w:fill="FFFFFF"/>
          <w:lang w:val="en-AU"/>
        </w:rPr>
        <w:t>s</w:t>
      </w:r>
      <w:r w:rsidR="00985AE5" w:rsidRPr="00084B2C">
        <w:rPr>
          <w:rFonts w:ascii="Times New Roman" w:hAnsi="Times New Roman"/>
          <w:sz w:val="24"/>
          <w:szCs w:val="24"/>
          <w:shd w:val="clear" w:color="auto" w:fill="FFFFFF"/>
          <w:lang w:val="en-AU"/>
        </w:rPr>
        <w:t xml:space="preserve"> a</w:t>
      </w:r>
      <w:r w:rsidR="00B63769">
        <w:rPr>
          <w:rFonts w:ascii="Times New Roman" w:hAnsi="Times New Roman"/>
          <w:sz w:val="24"/>
          <w:szCs w:val="24"/>
          <w:shd w:val="clear" w:color="auto" w:fill="FFFFFF"/>
          <w:lang w:val="en-AU"/>
        </w:rPr>
        <w:t>n updated</w:t>
      </w:r>
      <w:r w:rsidR="00985AE5" w:rsidRPr="00084B2C">
        <w:rPr>
          <w:rFonts w:ascii="Times New Roman" w:hAnsi="Times New Roman"/>
          <w:sz w:val="24"/>
          <w:szCs w:val="24"/>
          <w:shd w:val="clear" w:color="auto" w:fill="FFFFFF"/>
          <w:lang w:val="en-AU"/>
        </w:rPr>
        <w:t xml:space="preserve"> list of participants in the</w:t>
      </w:r>
      <w:r w:rsidR="00B63769">
        <w:rPr>
          <w:rFonts w:ascii="Times New Roman" w:hAnsi="Times New Roman"/>
          <w:sz w:val="24"/>
          <w:szCs w:val="24"/>
          <w:shd w:val="clear" w:color="auto" w:fill="FFFFFF"/>
          <w:lang w:val="en-AU"/>
        </w:rPr>
        <w:t xml:space="preserve"> NCAR</w:t>
      </w:r>
      <w:r w:rsidR="00985AE5" w:rsidRPr="00084B2C">
        <w:rPr>
          <w:rFonts w:ascii="Times New Roman" w:hAnsi="Times New Roman"/>
          <w:sz w:val="24"/>
          <w:szCs w:val="24"/>
          <w:shd w:val="clear" w:color="auto" w:fill="FFFFFF"/>
          <w:lang w:val="en-AU"/>
        </w:rPr>
        <w:t xml:space="preserve"> Exchange Program</w:t>
      </w:r>
      <w:r w:rsidR="00B63769">
        <w:rPr>
          <w:rFonts w:ascii="Times New Roman" w:hAnsi="Times New Roman"/>
          <w:sz w:val="24"/>
          <w:szCs w:val="24"/>
          <w:shd w:val="clear" w:color="auto" w:fill="FFFFFF"/>
          <w:lang w:val="en-AU"/>
        </w:rPr>
        <w:t xml:space="preserve"> </w:t>
      </w:r>
      <w:r w:rsidR="00070D89">
        <w:rPr>
          <w:rFonts w:ascii="Times New Roman" w:hAnsi="Times New Roman"/>
          <w:sz w:val="24"/>
          <w:szCs w:val="24"/>
          <w:shd w:val="clear" w:color="auto" w:fill="FFFFFF"/>
          <w:lang w:val="en-AU"/>
        </w:rPr>
        <w:t>and keep</w:t>
      </w:r>
      <w:r w:rsidR="000B2769">
        <w:rPr>
          <w:rFonts w:ascii="Times New Roman" w:hAnsi="Times New Roman"/>
          <w:sz w:val="24"/>
          <w:szCs w:val="24"/>
          <w:shd w:val="clear" w:color="auto" w:fill="FFFFFF"/>
          <w:lang w:val="en-AU"/>
        </w:rPr>
        <w:t>s</w:t>
      </w:r>
      <w:r w:rsidR="00070D89">
        <w:rPr>
          <w:rFonts w:ascii="Times New Roman" w:hAnsi="Times New Roman"/>
          <w:sz w:val="24"/>
          <w:szCs w:val="24"/>
          <w:shd w:val="clear" w:color="auto" w:fill="FFFFFF"/>
          <w:lang w:val="en-AU"/>
        </w:rPr>
        <w:t xml:space="preserve"> this list publicly available on </w:t>
      </w:r>
      <w:r w:rsidR="000B2769">
        <w:rPr>
          <w:rFonts w:ascii="Times New Roman" w:hAnsi="Times New Roman"/>
          <w:sz w:val="24"/>
          <w:szCs w:val="24"/>
          <w:shd w:val="clear" w:color="auto" w:fill="FFFFFF"/>
          <w:lang w:val="en-AU"/>
        </w:rPr>
        <w:t xml:space="preserve">the </w:t>
      </w:r>
      <w:r w:rsidR="00070D89">
        <w:rPr>
          <w:rFonts w:ascii="Times New Roman" w:hAnsi="Times New Roman"/>
          <w:sz w:val="24"/>
          <w:szCs w:val="24"/>
          <w:shd w:val="clear" w:color="auto" w:fill="FFFFFF"/>
          <w:lang w:val="en-AU"/>
        </w:rPr>
        <w:t>I</w:t>
      </w:r>
      <w:r w:rsidR="00B63769">
        <w:rPr>
          <w:rFonts w:ascii="Times New Roman" w:hAnsi="Times New Roman"/>
          <w:sz w:val="24"/>
          <w:szCs w:val="24"/>
          <w:shd w:val="clear" w:color="auto" w:fill="FFFFFF"/>
          <w:lang w:val="en-AU"/>
        </w:rPr>
        <w:t>MDRF</w:t>
      </w:r>
      <w:r w:rsidR="002F33B7">
        <w:rPr>
          <w:rFonts w:ascii="Times New Roman" w:hAnsi="Times New Roman"/>
          <w:sz w:val="24"/>
          <w:szCs w:val="24"/>
          <w:shd w:val="clear" w:color="auto" w:fill="FFFFFF"/>
          <w:lang w:val="en-AU"/>
        </w:rPr>
        <w:t xml:space="preserve"> website</w:t>
      </w:r>
      <w:r w:rsidR="00985AE5" w:rsidRPr="00084B2C">
        <w:rPr>
          <w:rFonts w:ascii="Times New Roman" w:hAnsi="Times New Roman"/>
          <w:sz w:val="24"/>
          <w:szCs w:val="24"/>
          <w:shd w:val="clear" w:color="auto" w:fill="FFFFFF"/>
          <w:lang w:val="en-AU"/>
        </w:rPr>
        <w:t>.</w:t>
      </w:r>
      <w:r w:rsidR="00985AE5" w:rsidRPr="00084B2C">
        <w:rPr>
          <w:rFonts w:ascii="Times New Roman" w:hAnsi="Times New Roman"/>
          <w:sz w:val="24"/>
          <w:szCs w:val="24"/>
          <w:lang w:val="en-AU"/>
        </w:rPr>
        <w:t xml:space="preserve"> </w:t>
      </w:r>
    </w:p>
    <w:p w:rsidR="00D833C5" w:rsidRDefault="007E38A0" w:rsidP="00190BCD">
      <w:pPr>
        <w:pStyle w:val="NoSpacing1"/>
        <w:spacing w:afterLines="40" w:after="96"/>
        <w:ind w:left="142"/>
        <w:jc w:val="both"/>
        <w:rPr>
          <w:rFonts w:ascii="Times New Roman" w:hAnsi="Times New Roman"/>
          <w:sz w:val="24"/>
          <w:szCs w:val="24"/>
          <w:lang w:val="en-AU"/>
        </w:rPr>
      </w:pPr>
      <w:r w:rsidRPr="00CE44BC">
        <w:rPr>
          <w:rFonts w:ascii="Times New Roman" w:hAnsi="Times New Roman"/>
          <w:sz w:val="24"/>
          <w:szCs w:val="24"/>
          <w:lang w:val="en-AU"/>
        </w:rPr>
        <w:t xml:space="preserve">The </w:t>
      </w:r>
      <w:r w:rsidR="00070D89">
        <w:rPr>
          <w:rFonts w:ascii="Times New Roman" w:hAnsi="Times New Roman"/>
          <w:sz w:val="24"/>
          <w:szCs w:val="24"/>
          <w:lang w:val="en-AU"/>
        </w:rPr>
        <w:t>NCAR S</w:t>
      </w:r>
      <w:r w:rsidRPr="00CE44BC">
        <w:rPr>
          <w:rFonts w:ascii="Times New Roman" w:hAnsi="Times New Roman"/>
          <w:sz w:val="24"/>
          <w:szCs w:val="24"/>
          <w:lang w:val="en-AU"/>
        </w:rPr>
        <w:t xml:space="preserve">ecretariat </w:t>
      </w:r>
      <w:r w:rsidR="000B2769">
        <w:rPr>
          <w:rFonts w:ascii="Times New Roman" w:hAnsi="Times New Roman"/>
          <w:sz w:val="24"/>
          <w:szCs w:val="24"/>
          <w:lang w:val="en-AU"/>
        </w:rPr>
        <w:t xml:space="preserve">does </w:t>
      </w:r>
      <w:r w:rsidRPr="00CE44BC">
        <w:rPr>
          <w:rFonts w:ascii="Times New Roman" w:hAnsi="Times New Roman"/>
          <w:sz w:val="24"/>
          <w:szCs w:val="24"/>
          <w:lang w:val="en-AU"/>
        </w:rPr>
        <w:t>not assess or propose action on the NCARs received</w:t>
      </w:r>
      <w:r w:rsidR="004D351F">
        <w:rPr>
          <w:rFonts w:ascii="Times New Roman" w:hAnsi="Times New Roman"/>
          <w:sz w:val="24"/>
          <w:szCs w:val="24"/>
          <w:lang w:val="en-AU"/>
        </w:rPr>
        <w:t xml:space="preserve">; this </w:t>
      </w:r>
      <w:r w:rsidRPr="00CE44BC">
        <w:rPr>
          <w:rFonts w:ascii="Times New Roman" w:hAnsi="Times New Roman"/>
          <w:sz w:val="24"/>
          <w:szCs w:val="24"/>
          <w:lang w:val="en-AU"/>
        </w:rPr>
        <w:t xml:space="preserve">is the responsibility of the originator </w:t>
      </w:r>
      <w:r w:rsidR="00545A93" w:rsidRPr="00CE44BC">
        <w:rPr>
          <w:rFonts w:ascii="Times New Roman" w:hAnsi="Times New Roman"/>
          <w:sz w:val="24"/>
          <w:szCs w:val="24"/>
          <w:lang w:val="en-AU"/>
        </w:rPr>
        <w:t xml:space="preserve">and </w:t>
      </w:r>
      <w:r w:rsidRPr="00CE44BC">
        <w:rPr>
          <w:rFonts w:ascii="Times New Roman" w:hAnsi="Times New Roman"/>
          <w:sz w:val="24"/>
          <w:szCs w:val="24"/>
          <w:lang w:val="en-AU"/>
        </w:rPr>
        <w:t>recipients of the NCAR.</w:t>
      </w:r>
      <w:r>
        <w:rPr>
          <w:rFonts w:ascii="Times New Roman" w:hAnsi="Times New Roman"/>
          <w:sz w:val="24"/>
          <w:szCs w:val="24"/>
          <w:lang w:val="en-AU"/>
        </w:rPr>
        <w:t xml:space="preserve"> </w:t>
      </w:r>
    </w:p>
    <w:p w:rsidR="00D833C5" w:rsidRDefault="00D833C5">
      <w:pPr>
        <w:spacing w:after="0" w:line="240" w:lineRule="auto"/>
        <w:rPr>
          <w:rFonts w:ascii="Times New Roman" w:hAnsi="Times New Roman"/>
          <w:sz w:val="24"/>
          <w:szCs w:val="24"/>
          <w:lang w:val="en-AU"/>
        </w:rPr>
      </w:pPr>
      <w:r>
        <w:rPr>
          <w:rFonts w:ascii="Times New Roman" w:hAnsi="Times New Roman"/>
          <w:sz w:val="24"/>
          <w:szCs w:val="24"/>
          <w:lang w:val="en-AU"/>
        </w:rPr>
        <w:br w:type="page"/>
      </w:r>
    </w:p>
    <w:p w:rsidR="0080506D" w:rsidRPr="00EC6CF4" w:rsidRDefault="0080506D" w:rsidP="00DB147A">
      <w:pPr>
        <w:pStyle w:val="NoSpacing1"/>
        <w:suppressLineNumbers/>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i/>
          <w:sz w:val="24"/>
          <w:szCs w:val="24"/>
          <w:lang w:val="en-AU"/>
        </w:rPr>
      </w:pPr>
      <w:r w:rsidRPr="00EC6CF4">
        <w:rPr>
          <w:rFonts w:ascii="Times New Roman" w:hAnsi="Times New Roman"/>
          <w:i/>
          <w:sz w:val="24"/>
          <w:szCs w:val="24"/>
          <w:lang w:val="en-AU"/>
        </w:rPr>
        <w:t>Field Safety Corrective Action - FSCA</w:t>
      </w:r>
    </w:p>
    <w:p w:rsidR="0080506D" w:rsidRPr="00EC6CF4" w:rsidRDefault="0080506D" w:rsidP="00190BCD">
      <w:pPr>
        <w:pStyle w:val="NoSpacing1"/>
        <w:spacing w:afterLines="40" w:after="96"/>
        <w:ind w:left="142"/>
        <w:jc w:val="both"/>
        <w:rPr>
          <w:rFonts w:ascii="Times New Roman" w:hAnsi="Times New Roman"/>
          <w:sz w:val="24"/>
          <w:szCs w:val="24"/>
          <w:lang w:val="en-AU"/>
        </w:rPr>
      </w:pPr>
      <w:r w:rsidRPr="00EC6CF4">
        <w:rPr>
          <w:rFonts w:ascii="Times New Roman" w:hAnsi="Times New Roman"/>
          <w:sz w:val="24"/>
          <w:szCs w:val="24"/>
          <w:lang w:val="en-AU"/>
        </w:rPr>
        <w:t xml:space="preserve">A </w:t>
      </w:r>
      <w:r w:rsidR="00775236">
        <w:rPr>
          <w:rFonts w:ascii="Times New Roman" w:hAnsi="Times New Roman"/>
          <w:sz w:val="24"/>
          <w:szCs w:val="24"/>
          <w:lang w:val="en-AU"/>
        </w:rPr>
        <w:t>F</w:t>
      </w:r>
      <w:r w:rsidRPr="00EC6CF4">
        <w:rPr>
          <w:rFonts w:ascii="Times New Roman" w:hAnsi="Times New Roman"/>
          <w:sz w:val="24"/>
          <w:szCs w:val="24"/>
          <w:lang w:val="en-AU"/>
        </w:rPr>
        <w:t xml:space="preserve">ield </w:t>
      </w:r>
      <w:r w:rsidR="00775236">
        <w:rPr>
          <w:rFonts w:ascii="Times New Roman" w:hAnsi="Times New Roman"/>
          <w:sz w:val="24"/>
          <w:szCs w:val="24"/>
          <w:lang w:val="en-AU"/>
        </w:rPr>
        <w:t>S</w:t>
      </w:r>
      <w:r w:rsidRPr="00EC6CF4">
        <w:rPr>
          <w:rFonts w:ascii="Times New Roman" w:hAnsi="Times New Roman"/>
          <w:sz w:val="24"/>
          <w:szCs w:val="24"/>
          <w:lang w:val="en-AU"/>
        </w:rPr>
        <w:t xml:space="preserve">afety </w:t>
      </w:r>
      <w:r w:rsidR="00775236">
        <w:rPr>
          <w:rFonts w:ascii="Times New Roman" w:hAnsi="Times New Roman"/>
          <w:sz w:val="24"/>
          <w:szCs w:val="24"/>
          <w:lang w:val="en-AU"/>
        </w:rPr>
        <w:t>C</w:t>
      </w:r>
      <w:r w:rsidRPr="00EC6CF4">
        <w:rPr>
          <w:rFonts w:ascii="Times New Roman" w:hAnsi="Times New Roman"/>
          <w:sz w:val="24"/>
          <w:szCs w:val="24"/>
          <w:lang w:val="en-AU"/>
        </w:rPr>
        <w:t xml:space="preserve">orrective </w:t>
      </w:r>
      <w:r w:rsidR="00775236">
        <w:rPr>
          <w:rFonts w:ascii="Times New Roman" w:hAnsi="Times New Roman"/>
          <w:sz w:val="24"/>
          <w:szCs w:val="24"/>
          <w:lang w:val="en-AU"/>
        </w:rPr>
        <w:t>A</w:t>
      </w:r>
      <w:r w:rsidRPr="00EC6CF4">
        <w:rPr>
          <w:rFonts w:ascii="Times New Roman" w:hAnsi="Times New Roman"/>
          <w:sz w:val="24"/>
          <w:szCs w:val="24"/>
          <w:lang w:val="en-AU"/>
        </w:rPr>
        <w:t>ction</w:t>
      </w:r>
      <w:r w:rsidR="00FF4446">
        <w:rPr>
          <w:rFonts w:ascii="Times New Roman" w:hAnsi="Times New Roman"/>
          <w:sz w:val="24"/>
          <w:szCs w:val="24"/>
          <w:lang w:val="en-AU"/>
        </w:rPr>
        <w:t xml:space="preserve"> (FSCA)</w:t>
      </w:r>
      <w:r w:rsidRPr="00EC6CF4">
        <w:rPr>
          <w:rFonts w:ascii="Times New Roman" w:hAnsi="Times New Roman"/>
          <w:sz w:val="24"/>
          <w:szCs w:val="24"/>
          <w:lang w:val="en-AU"/>
        </w:rPr>
        <w:t xml:space="preserve"> is an action taken by a manufacturer to reduce a risk of death or serious deterioration in the state of health associated with the use of a medical device. Such actions should be notified via a field safety notice</w:t>
      </w:r>
      <w:r w:rsidR="00FF4446">
        <w:rPr>
          <w:rFonts w:ascii="Times New Roman" w:hAnsi="Times New Roman"/>
          <w:sz w:val="24"/>
          <w:szCs w:val="24"/>
          <w:lang w:val="en-AU"/>
        </w:rPr>
        <w:t>.</w:t>
      </w:r>
    </w:p>
    <w:p w:rsidR="0080506D" w:rsidRPr="00EC6CF4" w:rsidRDefault="0080506D" w:rsidP="00190BCD">
      <w:pPr>
        <w:pStyle w:val="NoSpacing1"/>
        <w:spacing w:afterLines="40" w:after="96"/>
        <w:ind w:left="142"/>
        <w:jc w:val="both"/>
        <w:rPr>
          <w:rFonts w:ascii="Times New Roman" w:hAnsi="Times New Roman"/>
          <w:sz w:val="24"/>
          <w:szCs w:val="24"/>
          <w:lang w:val="en-AU"/>
        </w:rPr>
      </w:pPr>
      <w:r w:rsidRPr="00EC6CF4">
        <w:rPr>
          <w:rFonts w:ascii="Times New Roman" w:hAnsi="Times New Roman"/>
          <w:sz w:val="24"/>
          <w:szCs w:val="24"/>
          <w:lang w:val="en-AU"/>
        </w:rPr>
        <w:t xml:space="preserve">In assessing the need of the FSCA the manufacturer may use the methodology described in </w:t>
      </w:r>
      <w:proofErr w:type="gramStart"/>
      <w:r w:rsidRPr="00EC6CF4">
        <w:rPr>
          <w:rFonts w:ascii="Times New Roman" w:hAnsi="Times New Roman"/>
          <w:sz w:val="24"/>
          <w:szCs w:val="24"/>
          <w:lang w:val="en-AU"/>
        </w:rPr>
        <w:t xml:space="preserve">the </w:t>
      </w:r>
      <w:r w:rsidR="00FF4446">
        <w:rPr>
          <w:rFonts w:ascii="Times New Roman" w:hAnsi="Times New Roman"/>
          <w:sz w:val="24"/>
          <w:szCs w:val="24"/>
          <w:lang w:val="en-AU"/>
        </w:rPr>
        <w:t xml:space="preserve"> international</w:t>
      </w:r>
      <w:proofErr w:type="gramEnd"/>
      <w:r w:rsidR="00FF4446">
        <w:rPr>
          <w:rFonts w:ascii="Times New Roman" w:hAnsi="Times New Roman"/>
          <w:sz w:val="24"/>
          <w:szCs w:val="24"/>
          <w:lang w:val="en-AU"/>
        </w:rPr>
        <w:t xml:space="preserve"> </w:t>
      </w:r>
      <w:r w:rsidRPr="00EC6CF4">
        <w:rPr>
          <w:rFonts w:ascii="Times New Roman" w:hAnsi="Times New Roman"/>
          <w:sz w:val="24"/>
          <w:szCs w:val="24"/>
          <w:lang w:val="en-AU"/>
        </w:rPr>
        <w:t>standard ISO 14971.</w:t>
      </w:r>
    </w:p>
    <w:p w:rsidR="0080506D" w:rsidRPr="00EC6CF4" w:rsidRDefault="00FF4446" w:rsidP="00190BCD">
      <w:pPr>
        <w:pStyle w:val="NoSpacing1"/>
        <w:spacing w:afterLines="40" w:after="96"/>
        <w:ind w:left="142"/>
        <w:jc w:val="both"/>
        <w:rPr>
          <w:rFonts w:ascii="Times New Roman" w:hAnsi="Times New Roman"/>
          <w:sz w:val="24"/>
          <w:szCs w:val="24"/>
          <w:lang w:val="en-AU"/>
        </w:rPr>
      </w:pPr>
      <w:r>
        <w:rPr>
          <w:rFonts w:ascii="Times New Roman" w:hAnsi="Times New Roman"/>
          <w:sz w:val="24"/>
          <w:szCs w:val="24"/>
          <w:lang w:val="en-AU"/>
        </w:rPr>
        <w:t xml:space="preserve">FSCAs </w:t>
      </w:r>
      <w:r w:rsidR="0080506D" w:rsidRPr="00EC6CF4">
        <w:rPr>
          <w:rFonts w:ascii="Times New Roman" w:hAnsi="Times New Roman"/>
          <w:sz w:val="24"/>
          <w:szCs w:val="24"/>
          <w:lang w:val="en-AU"/>
        </w:rPr>
        <w:t>may include:</w:t>
      </w:r>
    </w:p>
    <w:p w:rsidR="0080506D" w:rsidRPr="00EC6CF4" w:rsidRDefault="0080506D" w:rsidP="00190BCD">
      <w:pPr>
        <w:pStyle w:val="NoSpacing1"/>
        <w:numPr>
          <w:ilvl w:val="0"/>
          <w:numId w:val="2"/>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Return of a medical device to the manufacturer or its representative;</w:t>
      </w:r>
    </w:p>
    <w:p w:rsidR="0080506D" w:rsidRPr="00EC6CF4" w:rsidRDefault="0080506D" w:rsidP="00190BCD">
      <w:pPr>
        <w:pStyle w:val="NoSpacing1"/>
        <w:numPr>
          <w:ilvl w:val="0"/>
          <w:numId w:val="2"/>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Device modification</w:t>
      </w:r>
    </w:p>
    <w:p w:rsidR="0080506D" w:rsidRPr="00EC6CF4" w:rsidRDefault="0080506D" w:rsidP="00190BCD">
      <w:pPr>
        <w:pStyle w:val="NoSpacing1"/>
        <w:numPr>
          <w:ilvl w:val="0"/>
          <w:numId w:val="2"/>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Device exchange; </w:t>
      </w:r>
    </w:p>
    <w:p w:rsidR="0080506D" w:rsidRPr="00EC6CF4" w:rsidRDefault="0080506D" w:rsidP="00190BCD">
      <w:pPr>
        <w:pStyle w:val="NoSpacing1"/>
        <w:numPr>
          <w:ilvl w:val="0"/>
          <w:numId w:val="2"/>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Device destruction; </w:t>
      </w:r>
    </w:p>
    <w:p w:rsidR="0080506D" w:rsidRDefault="0080506D" w:rsidP="00190BCD">
      <w:pPr>
        <w:pStyle w:val="NoSpacing1"/>
        <w:numPr>
          <w:ilvl w:val="0"/>
          <w:numId w:val="2"/>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Advice given by manufacturer regarding the use of the device (e.g. where the device is no longer on the market or has been withdrawn but could still possibly be in use e.g. implants)</w:t>
      </w:r>
      <w:r w:rsidR="00190BCD">
        <w:rPr>
          <w:rFonts w:ascii="Times New Roman" w:hAnsi="Times New Roman"/>
          <w:sz w:val="24"/>
          <w:szCs w:val="24"/>
          <w:lang w:val="en-AU"/>
        </w:rPr>
        <w:t>.</w:t>
      </w:r>
    </w:p>
    <w:p w:rsidR="00190BCD" w:rsidRPr="00EC6CF4" w:rsidRDefault="00190BCD" w:rsidP="00190BCD">
      <w:pPr>
        <w:pStyle w:val="NoSpacing1"/>
        <w:spacing w:afterLines="40" w:after="96"/>
        <w:ind w:left="862"/>
        <w:jc w:val="both"/>
        <w:rPr>
          <w:rFonts w:ascii="Times New Roman" w:hAnsi="Times New Roman"/>
          <w:sz w:val="24"/>
          <w:szCs w:val="24"/>
          <w:lang w:val="en-AU"/>
        </w:rPr>
      </w:pPr>
    </w:p>
    <w:p w:rsidR="0080506D" w:rsidRPr="00EC6CF4" w:rsidRDefault="0080506D" w:rsidP="00190BCD">
      <w:pPr>
        <w:pStyle w:val="NoSpacing1"/>
        <w:spacing w:afterLines="40" w:after="96"/>
        <w:ind w:left="142"/>
        <w:jc w:val="both"/>
        <w:rPr>
          <w:rFonts w:ascii="Times New Roman" w:hAnsi="Times New Roman"/>
          <w:sz w:val="24"/>
          <w:szCs w:val="24"/>
          <w:lang w:val="en-AU"/>
        </w:rPr>
      </w:pPr>
      <w:r w:rsidRPr="00EC6CF4">
        <w:rPr>
          <w:rFonts w:ascii="Times New Roman" w:hAnsi="Times New Roman"/>
          <w:sz w:val="24"/>
          <w:szCs w:val="24"/>
          <w:lang w:val="en-AU"/>
        </w:rPr>
        <w:t>Device modifications may include:</w:t>
      </w:r>
    </w:p>
    <w:p w:rsidR="0080506D" w:rsidRPr="00EC6CF4" w:rsidRDefault="0080506D" w:rsidP="00190BCD">
      <w:pPr>
        <w:pStyle w:val="NoSpacing1"/>
        <w:numPr>
          <w:ilvl w:val="0"/>
          <w:numId w:val="3"/>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Retrofit in accordance with the manufacturer's modification or design change;</w:t>
      </w:r>
    </w:p>
    <w:p w:rsidR="0080506D" w:rsidRPr="00EC6CF4" w:rsidRDefault="0080506D" w:rsidP="00190BCD">
      <w:pPr>
        <w:pStyle w:val="NoSpacing1"/>
        <w:numPr>
          <w:ilvl w:val="0"/>
          <w:numId w:val="3"/>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Permanent or temporary changes to the </w:t>
      </w:r>
      <w:r w:rsidR="006E2C77" w:rsidRPr="00EC6CF4">
        <w:rPr>
          <w:rFonts w:ascii="Times New Roman" w:hAnsi="Times New Roman"/>
          <w:sz w:val="24"/>
          <w:szCs w:val="24"/>
          <w:lang w:val="en-AU"/>
        </w:rPr>
        <w:t>labelling</w:t>
      </w:r>
      <w:r w:rsidRPr="00EC6CF4">
        <w:rPr>
          <w:rFonts w:ascii="Times New Roman" w:hAnsi="Times New Roman"/>
          <w:sz w:val="24"/>
          <w:szCs w:val="24"/>
          <w:lang w:val="en-AU"/>
        </w:rPr>
        <w:t xml:space="preserve"> or instructions for use;</w:t>
      </w:r>
    </w:p>
    <w:p w:rsidR="0080506D" w:rsidRPr="00EC6CF4" w:rsidRDefault="0080506D" w:rsidP="00190BCD">
      <w:pPr>
        <w:pStyle w:val="NoSpacing1"/>
        <w:numPr>
          <w:ilvl w:val="0"/>
          <w:numId w:val="3"/>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Software upgrades including those carried out by remote access;</w:t>
      </w:r>
    </w:p>
    <w:p w:rsidR="0080506D" w:rsidRPr="00775236" w:rsidRDefault="0080506D" w:rsidP="00190BCD">
      <w:pPr>
        <w:pStyle w:val="NoSpacing1"/>
        <w:numPr>
          <w:ilvl w:val="0"/>
          <w:numId w:val="3"/>
        </w:numPr>
        <w:spacing w:afterLines="40" w:after="96"/>
        <w:jc w:val="both"/>
        <w:rPr>
          <w:rFonts w:ascii="Times New Roman" w:hAnsi="Times New Roman"/>
          <w:sz w:val="24"/>
          <w:szCs w:val="24"/>
          <w:lang w:val="en-AU"/>
        </w:rPr>
      </w:pPr>
      <w:r w:rsidRPr="00775236">
        <w:rPr>
          <w:rFonts w:ascii="Times New Roman" w:hAnsi="Times New Roman"/>
          <w:sz w:val="24"/>
          <w:szCs w:val="24"/>
          <w:lang w:val="en-AU"/>
        </w:rPr>
        <w:t>Modification to the clinical management of patients to address a risk of serious injury or death related specifically to the characteristics of the device. For example:</w:t>
      </w:r>
      <w:r w:rsidR="006E2C77">
        <w:rPr>
          <w:rFonts w:ascii="Times New Roman" w:hAnsi="Times New Roman"/>
          <w:sz w:val="24"/>
          <w:szCs w:val="24"/>
          <w:lang w:val="en-AU"/>
        </w:rPr>
        <w:t xml:space="preserve"> f</w:t>
      </w:r>
      <w:r w:rsidRPr="00775236">
        <w:rPr>
          <w:rFonts w:ascii="Times New Roman" w:hAnsi="Times New Roman"/>
          <w:sz w:val="24"/>
          <w:szCs w:val="24"/>
          <w:lang w:val="en-AU"/>
        </w:rPr>
        <w:t>or implantable devices it is often clinically unjustifiable to explant the device.</w:t>
      </w:r>
    </w:p>
    <w:p w:rsidR="0080506D" w:rsidRPr="00EC6CF4" w:rsidRDefault="0080506D" w:rsidP="00190BCD">
      <w:pPr>
        <w:pStyle w:val="NoSpacing1"/>
        <w:numPr>
          <w:ilvl w:val="1"/>
          <w:numId w:val="3"/>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Corrective action taking the form of special patient follow-up, irrespective of whether any affected un-implanted devices remain available for return.</w:t>
      </w:r>
    </w:p>
    <w:p w:rsidR="0080506D" w:rsidRPr="00EC6CF4" w:rsidRDefault="0080506D" w:rsidP="00190BCD">
      <w:pPr>
        <w:pStyle w:val="NoSpacing1"/>
        <w:numPr>
          <w:ilvl w:val="1"/>
          <w:numId w:val="3"/>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For any diagnostic device (e.g. IVD, imaging equipment or devices) the retesting of affected patients, samples or the review of previous results.</w:t>
      </w:r>
    </w:p>
    <w:p w:rsidR="0080506D" w:rsidRPr="00EC6CF4" w:rsidRDefault="0080506D" w:rsidP="00190BCD">
      <w:pPr>
        <w:pStyle w:val="NoSpacing1"/>
        <w:numPr>
          <w:ilvl w:val="0"/>
          <w:numId w:val="3"/>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Advice on a change in the way the device is used (e.g. IVD manufacturer advises revised quality control procedure -use of third party controls or more frequent calibration).</w:t>
      </w:r>
    </w:p>
    <w:p w:rsidR="0080506D" w:rsidRPr="00EC6CF4" w:rsidRDefault="0080506D" w:rsidP="00190BCD">
      <w:pPr>
        <w:pStyle w:val="NoSpacing1"/>
        <w:suppressLineNumbers/>
        <w:spacing w:afterLines="40" w:after="96"/>
        <w:ind w:left="862"/>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i/>
          <w:sz w:val="24"/>
          <w:szCs w:val="24"/>
          <w:lang w:val="en-AU"/>
        </w:rPr>
        <w:t xml:space="preserve">Serious Public Health Threat </w:t>
      </w:r>
    </w:p>
    <w:p w:rsidR="0080506D" w:rsidRPr="00EC6CF4" w:rsidRDefault="0080506D" w:rsidP="00190BCD">
      <w:pPr>
        <w:pStyle w:val="NoSpacing1"/>
        <w:spacing w:afterLines="40" w:after="96"/>
        <w:ind w:left="142"/>
        <w:jc w:val="both"/>
        <w:rPr>
          <w:rFonts w:ascii="Times New Roman" w:hAnsi="Times New Roman"/>
          <w:sz w:val="24"/>
          <w:szCs w:val="24"/>
          <w:lang w:val="en-AU"/>
        </w:rPr>
      </w:pPr>
      <w:r w:rsidRPr="00EC6CF4">
        <w:rPr>
          <w:rFonts w:ascii="Times New Roman" w:hAnsi="Times New Roman"/>
          <w:sz w:val="24"/>
          <w:szCs w:val="24"/>
          <w:lang w:val="en-AU"/>
        </w:rPr>
        <w:t>Any event</w:t>
      </w:r>
      <w:r w:rsidR="008B5EC9">
        <w:rPr>
          <w:rFonts w:ascii="Times New Roman" w:hAnsi="Times New Roman"/>
          <w:sz w:val="24"/>
          <w:szCs w:val="24"/>
          <w:lang w:val="en-AU"/>
        </w:rPr>
        <w:t xml:space="preserve"> type</w:t>
      </w:r>
      <w:r w:rsidRPr="00EC6CF4">
        <w:rPr>
          <w:rFonts w:ascii="Times New Roman" w:hAnsi="Times New Roman"/>
          <w:sz w:val="24"/>
          <w:szCs w:val="24"/>
          <w:lang w:val="en-AU"/>
        </w:rPr>
        <w:t xml:space="preserve"> which results in imminent risk of death, serious injury or serious illness that requires</w:t>
      </w:r>
      <w:r w:rsidR="00B1360B">
        <w:rPr>
          <w:rFonts w:ascii="Times New Roman" w:hAnsi="Times New Roman"/>
          <w:sz w:val="24"/>
          <w:szCs w:val="24"/>
          <w:lang w:val="en-AU"/>
        </w:rPr>
        <w:t xml:space="preserve"> </w:t>
      </w:r>
      <w:r w:rsidRPr="00EC6CF4">
        <w:rPr>
          <w:rFonts w:ascii="Times New Roman" w:hAnsi="Times New Roman"/>
          <w:sz w:val="24"/>
          <w:szCs w:val="24"/>
          <w:lang w:val="en-AU"/>
        </w:rPr>
        <w:t>prompt medical action.</w:t>
      </w:r>
    </w:p>
    <w:p w:rsidR="0080506D" w:rsidRPr="00EC6CF4" w:rsidRDefault="0080506D" w:rsidP="00190BCD">
      <w:pPr>
        <w:pStyle w:val="NoSpacing1"/>
        <w:spacing w:afterLines="40" w:after="96"/>
        <w:ind w:left="142"/>
        <w:jc w:val="both"/>
        <w:rPr>
          <w:rFonts w:ascii="Times New Roman" w:hAnsi="Times New Roman"/>
          <w:sz w:val="24"/>
          <w:szCs w:val="24"/>
          <w:lang w:val="en-AU"/>
        </w:rPr>
      </w:pPr>
      <w:r w:rsidRPr="00EC6CF4">
        <w:rPr>
          <w:rFonts w:ascii="Times New Roman" w:hAnsi="Times New Roman"/>
          <w:sz w:val="24"/>
          <w:szCs w:val="24"/>
          <w:lang w:val="en-AU"/>
        </w:rPr>
        <w:t>A serious injury</w:t>
      </w:r>
      <w:r w:rsidR="002F33B7">
        <w:rPr>
          <w:rFonts w:ascii="Times New Roman" w:hAnsi="Times New Roman"/>
          <w:sz w:val="24"/>
          <w:szCs w:val="24"/>
          <w:lang w:val="en-AU"/>
        </w:rPr>
        <w:t xml:space="preserve"> </w:t>
      </w:r>
      <w:r w:rsidRPr="00EC6CF4">
        <w:rPr>
          <w:rFonts w:ascii="Times New Roman" w:hAnsi="Times New Roman"/>
          <w:sz w:val="24"/>
          <w:szCs w:val="24"/>
          <w:lang w:val="en-AU"/>
        </w:rPr>
        <w:t>is either:</w:t>
      </w:r>
    </w:p>
    <w:p w:rsidR="0080506D" w:rsidRPr="00EC6CF4" w:rsidRDefault="0080506D" w:rsidP="00190BCD">
      <w:pPr>
        <w:pStyle w:val="NoSpacing1"/>
        <w:numPr>
          <w:ilvl w:val="0"/>
          <w:numId w:val="3"/>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A life threatening illness or injury</w:t>
      </w:r>
      <w:r w:rsidR="002F33B7">
        <w:rPr>
          <w:rFonts w:ascii="Times New Roman" w:hAnsi="Times New Roman"/>
          <w:sz w:val="24"/>
          <w:szCs w:val="24"/>
          <w:lang w:val="en-AU"/>
        </w:rPr>
        <w:t>,</w:t>
      </w:r>
    </w:p>
    <w:p w:rsidR="0080506D" w:rsidRPr="00EC6CF4" w:rsidRDefault="0080506D" w:rsidP="00190BCD">
      <w:pPr>
        <w:pStyle w:val="NoSpacing1"/>
        <w:numPr>
          <w:ilvl w:val="0"/>
          <w:numId w:val="3"/>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lastRenderedPageBreak/>
        <w:t>A permanent impairment of a body function or permanent damage to a body structure</w:t>
      </w:r>
      <w:r w:rsidRPr="00EC6CF4">
        <w:rPr>
          <w:rStyle w:val="FootnoteReference"/>
          <w:rFonts w:ascii="Times New Roman" w:hAnsi="Times New Roman"/>
          <w:sz w:val="24"/>
          <w:szCs w:val="24"/>
          <w:lang w:val="en-AU"/>
        </w:rPr>
        <w:footnoteReference w:id="1"/>
      </w:r>
      <w:r w:rsidR="002F33B7">
        <w:rPr>
          <w:rFonts w:ascii="Times New Roman" w:hAnsi="Times New Roman"/>
          <w:sz w:val="24"/>
          <w:szCs w:val="24"/>
          <w:lang w:val="en-AU"/>
        </w:rPr>
        <w:t>,</w:t>
      </w:r>
    </w:p>
    <w:p w:rsidR="0080506D" w:rsidRPr="00A33DF5" w:rsidRDefault="0080506D" w:rsidP="00190BCD">
      <w:pPr>
        <w:pStyle w:val="NoSpacing1"/>
        <w:numPr>
          <w:ilvl w:val="0"/>
          <w:numId w:val="3"/>
        </w:numPr>
        <w:spacing w:afterLines="40" w:after="96"/>
        <w:jc w:val="both"/>
        <w:rPr>
          <w:rFonts w:ascii="Times New Roman" w:hAnsi="Times New Roman"/>
          <w:sz w:val="24"/>
          <w:szCs w:val="24"/>
          <w:lang w:val="en-AU"/>
        </w:rPr>
      </w:pPr>
      <w:r w:rsidRPr="00A33DF5">
        <w:rPr>
          <w:rFonts w:ascii="Times New Roman" w:hAnsi="Times New Roman"/>
          <w:sz w:val="24"/>
          <w:szCs w:val="24"/>
          <w:lang w:val="en-AU"/>
        </w:rPr>
        <w:t>A condition necessitating medical or surgical intervention to prevent permanent impairment of a body function or permanent damage to a body structure.</w:t>
      </w:r>
    </w:p>
    <w:p w:rsidR="000B4C7F" w:rsidRPr="00EC6CF4" w:rsidRDefault="000B4C7F" w:rsidP="00190BCD">
      <w:pPr>
        <w:pStyle w:val="NoSpacing1"/>
        <w:suppressLineNumbers/>
        <w:spacing w:afterLines="40" w:after="96"/>
        <w:jc w:val="both"/>
        <w:rPr>
          <w:rFonts w:ascii="Times New Roman" w:hAnsi="Times New Roman"/>
          <w:sz w:val="24"/>
          <w:szCs w:val="24"/>
          <w:lang w:val="en-AU"/>
        </w:rPr>
      </w:pPr>
    </w:p>
    <w:p w:rsidR="0080506D" w:rsidRPr="00EC6CF4" w:rsidRDefault="0080506D" w:rsidP="00190BCD">
      <w:pPr>
        <w:pStyle w:val="NoSpacing1"/>
        <w:spacing w:afterLines="40" w:after="96"/>
        <w:jc w:val="both"/>
        <w:rPr>
          <w:rFonts w:ascii="Times New Roman" w:hAnsi="Times New Roman"/>
          <w:i/>
          <w:sz w:val="24"/>
          <w:szCs w:val="24"/>
          <w:lang w:val="en-AU"/>
        </w:rPr>
      </w:pPr>
      <w:r w:rsidRPr="00EC6CF4">
        <w:rPr>
          <w:rFonts w:ascii="Times New Roman" w:hAnsi="Times New Roman"/>
          <w:i/>
          <w:sz w:val="24"/>
          <w:szCs w:val="24"/>
          <w:lang w:val="en-AU"/>
        </w:rPr>
        <w:t>Unanticipated</w:t>
      </w:r>
    </w:p>
    <w:p w:rsidR="0080506D" w:rsidRPr="00EC6CF4" w:rsidRDefault="0080506D" w:rsidP="00190BCD">
      <w:pPr>
        <w:pStyle w:val="NoSpacing1"/>
        <w:spacing w:afterLines="40" w:after="96"/>
        <w:ind w:left="142"/>
        <w:jc w:val="both"/>
        <w:rPr>
          <w:rFonts w:ascii="Times New Roman" w:hAnsi="Times New Roman"/>
          <w:sz w:val="24"/>
          <w:szCs w:val="24"/>
          <w:lang w:val="en-AU"/>
        </w:rPr>
      </w:pPr>
      <w:r w:rsidRPr="00EC6CF4">
        <w:rPr>
          <w:rFonts w:ascii="Times New Roman" w:hAnsi="Times New Roman"/>
          <w:sz w:val="24"/>
          <w:szCs w:val="24"/>
          <w:lang w:val="en-AU"/>
        </w:rPr>
        <w:t>A condition leading to an event that was not considered in a risk analysis performed during the design and development phase of the device</w:t>
      </w:r>
      <w:r w:rsidR="008B5EC9">
        <w:rPr>
          <w:rFonts w:ascii="Times New Roman" w:hAnsi="Times New Roman"/>
          <w:sz w:val="24"/>
          <w:szCs w:val="24"/>
          <w:lang w:val="en-AU"/>
        </w:rPr>
        <w:t>.</w:t>
      </w:r>
    </w:p>
    <w:p w:rsidR="0080506D" w:rsidRPr="00EC6CF4" w:rsidRDefault="0080506D" w:rsidP="00190BCD">
      <w:pPr>
        <w:pStyle w:val="NoSpacing1"/>
        <w:spacing w:afterLines="40" w:after="96"/>
        <w:ind w:left="142"/>
        <w:jc w:val="both"/>
        <w:rPr>
          <w:rFonts w:ascii="Times New Roman" w:hAnsi="Times New Roman"/>
          <w:sz w:val="24"/>
          <w:szCs w:val="24"/>
          <w:lang w:val="en-AU"/>
        </w:rPr>
      </w:pPr>
      <w:r w:rsidRPr="00EC6CF4">
        <w:rPr>
          <w:rFonts w:ascii="Times New Roman" w:hAnsi="Times New Roman"/>
          <w:sz w:val="24"/>
          <w:szCs w:val="24"/>
          <w:lang w:val="en-AU"/>
        </w:rPr>
        <w:t>Note:</w:t>
      </w:r>
    </w:p>
    <w:p w:rsidR="0080506D" w:rsidRPr="00EC6CF4" w:rsidRDefault="0080506D" w:rsidP="00190BCD">
      <w:pPr>
        <w:pStyle w:val="NoSpacing1"/>
        <w:spacing w:afterLines="40" w:after="96"/>
        <w:ind w:left="142"/>
        <w:jc w:val="both"/>
        <w:rPr>
          <w:rFonts w:ascii="Times New Roman" w:hAnsi="Times New Roman"/>
          <w:sz w:val="24"/>
          <w:szCs w:val="24"/>
          <w:lang w:val="en-AU"/>
        </w:rPr>
      </w:pPr>
      <w:r w:rsidRPr="00EC6CF4">
        <w:rPr>
          <w:rFonts w:ascii="Times New Roman" w:hAnsi="Times New Roman"/>
          <w:sz w:val="24"/>
          <w:szCs w:val="24"/>
          <w:lang w:val="en-AU"/>
        </w:rPr>
        <w:t xml:space="preserve">The reportable event may be unanticipated because of: </w:t>
      </w:r>
    </w:p>
    <w:p w:rsidR="0080506D" w:rsidRPr="00EC6CF4" w:rsidRDefault="0080506D" w:rsidP="00190BCD">
      <w:pPr>
        <w:pStyle w:val="NoSpacing1"/>
        <w:numPr>
          <w:ilvl w:val="0"/>
          <w:numId w:val="4"/>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A lack of historical information (rare),</w:t>
      </w:r>
    </w:p>
    <w:p w:rsidR="0080506D" w:rsidRPr="00EC6CF4" w:rsidRDefault="0080506D" w:rsidP="00190BCD">
      <w:pPr>
        <w:pStyle w:val="NoSpacing1"/>
        <w:numPr>
          <w:ilvl w:val="0"/>
          <w:numId w:val="4"/>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A change in the situation in which it is occurring, </w:t>
      </w:r>
    </w:p>
    <w:p w:rsidR="0080506D" w:rsidRDefault="0080506D" w:rsidP="00190BCD">
      <w:pPr>
        <w:pStyle w:val="NoSpacing1"/>
        <w:numPr>
          <w:ilvl w:val="0"/>
          <w:numId w:val="4"/>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A change in the patient, </w:t>
      </w:r>
      <w:r w:rsidR="00A33DF5">
        <w:rPr>
          <w:rFonts w:ascii="Times New Roman" w:hAnsi="Times New Roman"/>
          <w:sz w:val="24"/>
          <w:szCs w:val="24"/>
          <w:lang w:val="en-AU"/>
        </w:rPr>
        <w:t xml:space="preserve">health-care professional </w:t>
      </w:r>
      <w:r w:rsidRPr="00EC6CF4">
        <w:rPr>
          <w:rFonts w:ascii="Times New Roman" w:hAnsi="Times New Roman"/>
          <w:sz w:val="24"/>
          <w:szCs w:val="24"/>
          <w:lang w:val="en-AU"/>
        </w:rPr>
        <w:t>or user outcome</w:t>
      </w:r>
      <w:r w:rsidR="00075019">
        <w:rPr>
          <w:rFonts w:ascii="Times New Roman" w:hAnsi="Times New Roman"/>
          <w:sz w:val="24"/>
          <w:szCs w:val="24"/>
          <w:lang w:val="en-AU"/>
        </w:rPr>
        <w:t>,</w:t>
      </w:r>
    </w:p>
    <w:p w:rsidR="00075019" w:rsidRDefault="00075019" w:rsidP="00190BCD">
      <w:pPr>
        <w:pStyle w:val="NoSpacing1"/>
        <w:numPr>
          <w:ilvl w:val="0"/>
          <w:numId w:val="4"/>
        </w:numPr>
        <w:spacing w:afterLines="40" w:after="96"/>
        <w:jc w:val="both"/>
        <w:rPr>
          <w:rFonts w:ascii="Times New Roman" w:hAnsi="Times New Roman"/>
          <w:sz w:val="24"/>
          <w:szCs w:val="24"/>
          <w:lang w:val="en-AU"/>
        </w:rPr>
      </w:pPr>
      <w:r>
        <w:rPr>
          <w:rFonts w:ascii="Times New Roman" w:hAnsi="Times New Roman"/>
          <w:sz w:val="24"/>
          <w:szCs w:val="24"/>
          <w:lang w:val="en-AU"/>
        </w:rPr>
        <w:t xml:space="preserve">Off-label use of the </w:t>
      </w:r>
      <w:r w:rsidR="00B1360B">
        <w:rPr>
          <w:rFonts w:ascii="Times New Roman" w:hAnsi="Times New Roman"/>
          <w:sz w:val="24"/>
          <w:szCs w:val="24"/>
          <w:lang w:val="en-AU"/>
        </w:rPr>
        <w:t>device</w:t>
      </w:r>
      <w:r>
        <w:rPr>
          <w:rFonts w:ascii="Times New Roman" w:hAnsi="Times New Roman"/>
          <w:sz w:val="24"/>
          <w:szCs w:val="24"/>
          <w:lang w:val="en-AU"/>
        </w:rPr>
        <w:t>.</w:t>
      </w:r>
    </w:p>
    <w:p w:rsidR="003D0681" w:rsidRDefault="0080506D" w:rsidP="00EC6CF4">
      <w:pPr>
        <w:pStyle w:val="Heading1"/>
        <w:spacing w:before="360" w:after="80"/>
        <w:jc w:val="both"/>
        <w:rPr>
          <w:rFonts w:ascii="Times New Roman" w:hAnsi="Times New Roman"/>
          <w:color w:val="auto"/>
          <w:lang w:val="en-AU"/>
        </w:rPr>
      </w:pPr>
      <w:bookmarkStart w:id="6" w:name="_Toc395256707"/>
      <w:r w:rsidRPr="00766CEA">
        <w:rPr>
          <w:rFonts w:ascii="Times New Roman" w:hAnsi="Times New Roman"/>
          <w:color w:val="auto"/>
          <w:lang w:val="en-AU"/>
        </w:rPr>
        <w:t xml:space="preserve">4.  Reporting </w:t>
      </w:r>
      <w:r w:rsidR="00190BCD">
        <w:rPr>
          <w:rFonts w:ascii="Times New Roman" w:hAnsi="Times New Roman"/>
          <w:color w:val="auto"/>
          <w:lang w:val="en-AU"/>
        </w:rPr>
        <w:t>guidelines</w:t>
      </w:r>
    </w:p>
    <w:bookmarkEnd w:id="6"/>
    <w:p w:rsidR="00143DE2" w:rsidRPr="003D0681" w:rsidRDefault="00801428" w:rsidP="003D0681">
      <w:pPr>
        <w:pStyle w:val="Heading1"/>
        <w:spacing w:before="360" w:after="80"/>
        <w:jc w:val="both"/>
        <w:rPr>
          <w:rFonts w:ascii="Times New Roman" w:hAnsi="Times New Roman"/>
          <w:b w:val="0"/>
          <w:color w:val="auto"/>
          <w:sz w:val="24"/>
          <w:szCs w:val="24"/>
          <w:lang w:val="en-AU"/>
        </w:rPr>
      </w:pPr>
      <w:r w:rsidRPr="003D0681">
        <w:rPr>
          <w:rFonts w:ascii="Times New Roman" w:hAnsi="Times New Roman"/>
          <w:b w:val="0"/>
          <w:color w:val="auto"/>
          <w:sz w:val="24"/>
          <w:szCs w:val="24"/>
          <w:lang w:val="en-AU"/>
        </w:rPr>
        <w:t xml:space="preserve">The </w:t>
      </w:r>
      <w:r w:rsidR="006D3EDE">
        <w:rPr>
          <w:rFonts w:ascii="Times New Roman" w:hAnsi="Times New Roman"/>
          <w:b w:val="0"/>
          <w:color w:val="auto"/>
          <w:sz w:val="24"/>
          <w:szCs w:val="24"/>
          <w:lang w:val="en-AU"/>
        </w:rPr>
        <w:t xml:space="preserve">NCAR </w:t>
      </w:r>
      <w:r w:rsidR="00636F5E">
        <w:rPr>
          <w:rFonts w:ascii="Times New Roman" w:hAnsi="Times New Roman"/>
          <w:b w:val="0"/>
          <w:color w:val="auto"/>
          <w:sz w:val="24"/>
          <w:szCs w:val="24"/>
          <w:lang w:val="en-AU"/>
        </w:rPr>
        <w:t>E</w:t>
      </w:r>
      <w:r w:rsidRPr="003D0681">
        <w:rPr>
          <w:rFonts w:ascii="Times New Roman" w:hAnsi="Times New Roman"/>
          <w:b w:val="0"/>
          <w:color w:val="auto"/>
          <w:sz w:val="24"/>
          <w:szCs w:val="24"/>
          <w:lang w:val="en-AU"/>
        </w:rPr>
        <w:t xml:space="preserve">xchange </w:t>
      </w:r>
      <w:r w:rsidR="00636F5E">
        <w:rPr>
          <w:rFonts w:ascii="Times New Roman" w:hAnsi="Times New Roman"/>
          <w:b w:val="0"/>
          <w:color w:val="auto"/>
          <w:sz w:val="24"/>
          <w:szCs w:val="24"/>
          <w:lang w:val="en-AU"/>
        </w:rPr>
        <w:t>P</w:t>
      </w:r>
      <w:r w:rsidRPr="003D0681">
        <w:rPr>
          <w:rFonts w:ascii="Times New Roman" w:hAnsi="Times New Roman"/>
          <w:b w:val="0"/>
          <w:color w:val="auto"/>
          <w:sz w:val="24"/>
          <w:szCs w:val="24"/>
          <w:lang w:val="en-AU"/>
        </w:rPr>
        <w:t xml:space="preserve">rogram </w:t>
      </w:r>
      <w:r w:rsidR="00A26C21" w:rsidRPr="003D0681">
        <w:rPr>
          <w:rFonts w:ascii="Times New Roman" w:hAnsi="Times New Roman"/>
          <w:b w:val="0"/>
          <w:color w:val="auto"/>
          <w:sz w:val="24"/>
          <w:szCs w:val="24"/>
          <w:lang w:val="en-AU"/>
        </w:rPr>
        <w:t>will be used to exchange information relating to significant concerns or potential trends that individual authorities have observed in their jurisdictions, but have not yet resulted in recalls or Field Safety Corrective Actions (FSCAs)</w:t>
      </w:r>
      <w:r w:rsidR="00FF4446">
        <w:rPr>
          <w:rFonts w:ascii="Times New Roman" w:hAnsi="Times New Roman"/>
          <w:b w:val="0"/>
          <w:color w:val="auto"/>
          <w:sz w:val="24"/>
          <w:szCs w:val="24"/>
          <w:lang w:val="en-AU"/>
        </w:rPr>
        <w:t>.</w:t>
      </w:r>
    </w:p>
    <w:p w:rsidR="00A26C21" w:rsidRDefault="00143DE2" w:rsidP="00FD743F">
      <w:pPr>
        <w:pStyle w:val="Heading2"/>
        <w:spacing w:before="120" w:after="80"/>
        <w:jc w:val="both"/>
        <w:rPr>
          <w:rFonts w:ascii="Times New Roman" w:hAnsi="Times New Roman"/>
          <w:color w:val="auto"/>
          <w:sz w:val="28"/>
          <w:szCs w:val="28"/>
          <w:lang w:val="en-AU"/>
        </w:rPr>
      </w:pPr>
      <w:bookmarkStart w:id="7" w:name="_Toc395256708"/>
      <w:r w:rsidRPr="00190BCD">
        <w:rPr>
          <w:rFonts w:ascii="Times New Roman" w:hAnsi="Times New Roman"/>
          <w:color w:val="auto"/>
          <w:sz w:val="28"/>
          <w:szCs w:val="28"/>
          <w:lang w:val="en-AU"/>
        </w:rPr>
        <w:t>4</w:t>
      </w:r>
      <w:r w:rsidR="00A474EA" w:rsidRPr="00190BCD">
        <w:rPr>
          <w:rFonts w:ascii="Times New Roman" w:hAnsi="Times New Roman"/>
          <w:color w:val="auto"/>
          <w:sz w:val="28"/>
          <w:szCs w:val="28"/>
          <w:lang w:val="en-AU"/>
        </w:rPr>
        <w:t>.</w:t>
      </w:r>
      <w:r w:rsidRPr="00190BCD">
        <w:rPr>
          <w:rFonts w:ascii="Times New Roman" w:hAnsi="Times New Roman"/>
          <w:color w:val="auto"/>
          <w:sz w:val="28"/>
          <w:szCs w:val="28"/>
          <w:lang w:val="en-AU"/>
        </w:rPr>
        <w:t>1</w:t>
      </w:r>
      <w:r w:rsidR="00985DA3" w:rsidRPr="00190BCD">
        <w:rPr>
          <w:rFonts w:ascii="Times New Roman" w:hAnsi="Times New Roman"/>
          <w:color w:val="auto"/>
          <w:sz w:val="28"/>
          <w:szCs w:val="28"/>
          <w:lang w:val="en-AU"/>
        </w:rPr>
        <w:tab/>
      </w:r>
      <w:r w:rsidRPr="00190BCD">
        <w:rPr>
          <w:rFonts w:ascii="Times New Roman" w:hAnsi="Times New Roman"/>
          <w:color w:val="auto"/>
          <w:sz w:val="28"/>
          <w:szCs w:val="28"/>
          <w:lang w:val="en-AU"/>
        </w:rPr>
        <w:t xml:space="preserve"> </w:t>
      </w:r>
      <w:bookmarkEnd w:id="7"/>
      <w:r w:rsidR="001656EF" w:rsidRPr="00190BCD">
        <w:rPr>
          <w:rFonts w:ascii="Times New Roman" w:hAnsi="Times New Roman"/>
          <w:color w:val="auto"/>
          <w:sz w:val="28"/>
          <w:szCs w:val="28"/>
          <w:lang w:val="en-AU"/>
        </w:rPr>
        <w:t>Exchange criteria</w:t>
      </w:r>
    </w:p>
    <w:p w:rsidR="006454AE" w:rsidRPr="006454AE" w:rsidRDefault="006454AE" w:rsidP="006454AE">
      <w:pPr>
        <w:rPr>
          <w:lang w:val="en-AU"/>
        </w:rPr>
      </w:pPr>
    </w:p>
    <w:p w:rsidR="0080506D" w:rsidRPr="00EC6CF4" w:rsidRDefault="00143DE2" w:rsidP="00CB29E7">
      <w:pPr>
        <w:spacing w:line="240" w:lineRule="auto"/>
        <w:jc w:val="both"/>
        <w:rPr>
          <w:rFonts w:ascii="Times New Roman" w:hAnsi="Times New Roman"/>
          <w:b/>
          <w:sz w:val="24"/>
          <w:szCs w:val="24"/>
          <w:lang w:val="en-AU"/>
        </w:rPr>
      </w:pPr>
      <w:r w:rsidRPr="00CB29E7">
        <w:rPr>
          <w:rFonts w:ascii="Times New Roman" w:hAnsi="Times New Roman"/>
          <w:b/>
          <w:sz w:val="24"/>
          <w:szCs w:val="24"/>
          <w:lang w:val="en-AU"/>
        </w:rPr>
        <w:t>4</w:t>
      </w:r>
      <w:r w:rsidR="00A474EA">
        <w:rPr>
          <w:rFonts w:ascii="Times New Roman" w:hAnsi="Times New Roman"/>
          <w:b/>
          <w:sz w:val="24"/>
          <w:szCs w:val="24"/>
          <w:lang w:val="en-AU"/>
        </w:rPr>
        <w:t>.</w:t>
      </w:r>
      <w:r w:rsidRPr="00CB29E7">
        <w:rPr>
          <w:rFonts w:ascii="Times New Roman" w:hAnsi="Times New Roman"/>
          <w:b/>
          <w:sz w:val="24"/>
          <w:szCs w:val="24"/>
          <w:lang w:val="en-AU"/>
        </w:rPr>
        <w:t>1</w:t>
      </w:r>
      <w:r w:rsidR="00A474EA">
        <w:rPr>
          <w:rFonts w:ascii="Times New Roman" w:hAnsi="Times New Roman"/>
          <w:b/>
          <w:sz w:val="24"/>
          <w:szCs w:val="24"/>
          <w:lang w:val="en-AU"/>
        </w:rPr>
        <w:t>.</w:t>
      </w:r>
      <w:r w:rsidRPr="00CB29E7">
        <w:rPr>
          <w:rFonts w:ascii="Times New Roman" w:hAnsi="Times New Roman"/>
          <w:b/>
          <w:sz w:val="24"/>
          <w:szCs w:val="24"/>
          <w:lang w:val="en-AU"/>
        </w:rPr>
        <w:t xml:space="preserve">1 </w:t>
      </w:r>
      <w:r w:rsidR="0080506D" w:rsidRPr="00CB29E7">
        <w:rPr>
          <w:rFonts w:ascii="Times New Roman" w:hAnsi="Times New Roman"/>
          <w:b/>
          <w:smallCaps/>
          <w:sz w:val="24"/>
          <w:szCs w:val="24"/>
          <w:lang w:val="en-AU"/>
        </w:rPr>
        <w:t xml:space="preserve">EVENTS LEADING OR HIGHLY LIKELY TO LEAD TO UNANTICIPATED </w:t>
      </w:r>
      <w:r>
        <w:rPr>
          <w:rFonts w:ascii="Times New Roman" w:hAnsi="Times New Roman"/>
          <w:b/>
          <w:smallCaps/>
          <w:sz w:val="24"/>
          <w:szCs w:val="24"/>
          <w:lang w:val="en-AU"/>
        </w:rPr>
        <w:br/>
        <w:t xml:space="preserve">              </w:t>
      </w:r>
      <w:r w:rsidR="0080506D" w:rsidRPr="00CB29E7">
        <w:rPr>
          <w:rFonts w:ascii="Times New Roman" w:hAnsi="Times New Roman"/>
          <w:b/>
          <w:smallCaps/>
          <w:sz w:val="24"/>
          <w:szCs w:val="24"/>
          <w:lang w:val="en-AU"/>
        </w:rPr>
        <w:t>SERIOUS PUBLIC HEALTH THREAT</w:t>
      </w:r>
      <w:r w:rsidR="0080506D" w:rsidRPr="00EC6CF4">
        <w:rPr>
          <w:rFonts w:ascii="Times New Roman" w:hAnsi="Times New Roman"/>
          <w:b/>
          <w:sz w:val="24"/>
          <w:szCs w:val="24"/>
          <w:lang w:val="en-AU"/>
        </w:rPr>
        <w:t>.</w:t>
      </w:r>
    </w:p>
    <w:p w:rsidR="0080506D" w:rsidRPr="00EC6CF4" w:rsidRDefault="0080506D" w:rsidP="00DB147A">
      <w:pPr>
        <w:pStyle w:val="NoSpacing1"/>
        <w:spacing w:afterLines="40" w:after="96"/>
        <w:ind w:left="720"/>
        <w:jc w:val="both"/>
        <w:rPr>
          <w:rFonts w:ascii="Times New Roman" w:hAnsi="Times New Roman"/>
          <w:b/>
          <w:sz w:val="24"/>
          <w:szCs w:val="24"/>
          <w:lang w:val="en-AU"/>
        </w:rPr>
      </w:pPr>
      <w:r w:rsidRPr="00EC6CF4">
        <w:rPr>
          <w:rFonts w:ascii="Times New Roman" w:hAnsi="Times New Roman"/>
          <w:sz w:val="24"/>
          <w:szCs w:val="24"/>
          <w:lang w:val="en-AU"/>
        </w:rPr>
        <w:t xml:space="preserve">Reportable events, associated with a medical device that have led or are highly likely to lead to unanticipated serious public health threat and </w:t>
      </w:r>
      <w:proofErr w:type="spellStart"/>
      <w:r w:rsidRPr="00EC6CF4">
        <w:rPr>
          <w:rFonts w:ascii="Times New Roman" w:hAnsi="Times New Roman"/>
          <w:sz w:val="24"/>
          <w:szCs w:val="24"/>
          <w:lang w:val="en-AU"/>
        </w:rPr>
        <w:t>fulfill</w:t>
      </w:r>
      <w:proofErr w:type="spellEnd"/>
      <w:r w:rsidRPr="00EC6CF4">
        <w:rPr>
          <w:rFonts w:ascii="Times New Roman" w:hAnsi="Times New Roman"/>
          <w:sz w:val="24"/>
          <w:szCs w:val="24"/>
          <w:lang w:val="en-AU"/>
        </w:rPr>
        <w:t xml:space="preserve"> the following criteria:</w:t>
      </w:r>
    </w:p>
    <w:p w:rsidR="0080506D" w:rsidRPr="00EC6CF4" w:rsidRDefault="0080506D" w:rsidP="00190BCD">
      <w:pPr>
        <w:pStyle w:val="NoSpacing1"/>
        <w:numPr>
          <w:ilvl w:val="0"/>
          <w:numId w:val="6"/>
        </w:numPr>
        <w:spacing w:afterLines="40" w:after="96"/>
        <w:jc w:val="both"/>
        <w:rPr>
          <w:rFonts w:ascii="Times New Roman" w:hAnsi="Times New Roman"/>
          <w:b/>
          <w:sz w:val="24"/>
          <w:szCs w:val="24"/>
          <w:lang w:val="en-AU"/>
        </w:rPr>
      </w:pPr>
      <w:r w:rsidRPr="00EC6CF4">
        <w:rPr>
          <w:rFonts w:ascii="Times New Roman" w:hAnsi="Times New Roman"/>
          <w:sz w:val="24"/>
          <w:szCs w:val="24"/>
          <w:lang w:val="en-AU"/>
        </w:rPr>
        <w:t xml:space="preserve">Death of a </w:t>
      </w:r>
      <w:r w:rsidR="00B1360B">
        <w:rPr>
          <w:rFonts w:ascii="Times New Roman" w:hAnsi="Times New Roman"/>
          <w:sz w:val="24"/>
          <w:szCs w:val="24"/>
          <w:lang w:val="en-AU"/>
        </w:rPr>
        <w:t>p</w:t>
      </w:r>
      <w:r w:rsidRPr="00EC6CF4">
        <w:rPr>
          <w:rFonts w:ascii="Times New Roman" w:hAnsi="Times New Roman"/>
          <w:sz w:val="24"/>
          <w:szCs w:val="24"/>
          <w:lang w:val="en-AU"/>
        </w:rPr>
        <w:t xml:space="preserve">atient, </w:t>
      </w:r>
      <w:r w:rsidR="00B1360B">
        <w:rPr>
          <w:rFonts w:ascii="Times New Roman" w:hAnsi="Times New Roman"/>
          <w:sz w:val="24"/>
          <w:szCs w:val="24"/>
          <w:lang w:val="en-AU"/>
        </w:rPr>
        <w:t>u</w:t>
      </w:r>
      <w:r w:rsidRPr="00EC6CF4">
        <w:rPr>
          <w:rFonts w:ascii="Times New Roman" w:hAnsi="Times New Roman"/>
          <w:sz w:val="24"/>
          <w:szCs w:val="24"/>
          <w:lang w:val="en-AU"/>
        </w:rPr>
        <w:t xml:space="preserve">ser or </w:t>
      </w:r>
      <w:r w:rsidR="00B1360B">
        <w:rPr>
          <w:rFonts w:ascii="Times New Roman" w:hAnsi="Times New Roman"/>
          <w:sz w:val="24"/>
          <w:szCs w:val="24"/>
          <w:lang w:val="en-AU"/>
        </w:rPr>
        <w:t>o</w:t>
      </w:r>
      <w:r w:rsidRPr="00EC6CF4">
        <w:rPr>
          <w:rFonts w:ascii="Times New Roman" w:hAnsi="Times New Roman"/>
          <w:sz w:val="24"/>
          <w:szCs w:val="24"/>
          <w:lang w:val="en-AU"/>
        </w:rPr>
        <w:t xml:space="preserve">ther </w:t>
      </w:r>
      <w:r w:rsidR="00B1360B">
        <w:rPr>
          <w:rFonts w:ascii="Times New Roman" w:hAnsi="Times New Roman"/>
          <w:sz w:val="24"/>
          <w:szCs w:val="24"/>
          <w:lang w:val="en-AU"/>
        </w:rPr>
        <w:t>p</w:t>
      </w:r>
      <w:r w:rsidRPr="00EC6CF4">
        <w:rPr>
          <w:rFonts w:ascii="Times New Roman" w:hAnsi="Times New Roman"/>
          <w:sz w:val="24"/>
          <w:szCs w:val="24"/>
          <w:lang w:val="en-AU"/>
        </w:rPr>
        <w:t>erson.</w:t>
      </w:r>
    </w:p>
    <w:p w:rsidR="0080506D" w:rsidRPr="00EC6CF4" w:rsidRDefault="0080506D" w:rsidP="00190BCD">
      <w:pPr>
        <w:pStyle w:val="NoSpacing1"/>
        <w:numPr>
          <w:ilvl w:val="0"/>
          <w:numId w:val="6"/>
        </w:numPr>
        <w:spacing w:afterLines="40" w:after="96"/>
        <w:jc w:val="both"/>
        <w:rPr>
          <w:rFonts w:ascii="Times New Roman" w:hAnsi="Times New Roman"/>
          <w:b/>
          <w:sz w:val="24"/>
          <w:szCs w:val="24"/>
          <w:lang w:val="en-AU"/>
        </w:rPr>
      </w:pPr>
      <w:r w:rsidRPr="00EC6CF4">
        <w:rPr>
          <w:rFonts w:ascii="Times New Roman" w:hAnsi="Times New Roman"/>
          <w:sz w:val="24"/>
          <w:szCs w:val="24"/>
          <w:lang w:val="en-AU"/>
        </w:rPr>
        <w:t xml:space="preserve">Serious </w:t>
      </w:r>
      <w:r w:rsidR="00B1360B">
        <w:rPr>
          <w:rFonts w:ascii="Times New Roman" w:hAnsi="Times New Roman"/>
          <w:sz w:val="24"/>
          <w:szCs w:val="24"/>
          <w:lang w:val="en-AU"/>
        </w:rPr>
        <w:t>i</w:t>
      </w:r>
      <w:r w:rsidRPr="00EC6CF4">
        <w:rPr>
          <w:rFonts w:ascii="Times New Roman" w:hAnsi="Times New Roman"/>
          <w:sz w:val="24"/>
          <w:szCs w:val="24"/>
          <w:lang w:val="en-AU"/>
        </w:rPr>
        <w:t xml:space="preserve">njury of a </w:t>
      </w:r>
      <w:r w:rsidR="00B1360B">
        <w:rPr>
          <w:rFonts w:ascii="Times New Roman" w:hAnsi="Times New Roman"/>
          <w:sz w:val="24"/>
          <w:szCs w:val="24"/>
          <w:lang w:val="en-AU"/>
        </w:rPr>
        <w:t>p</w:t>
      </w:r>
      <w:r w:rsidRPr="00EC6CF4">
        <w:rPr>
          <w:rFonts w:ascii="Times New Roman" w:hAnsi="Times New Roman"/>
          <w:sz w:val="24"/>
          <w:szCs w:val="24"/>
          <w:lang w:val="en-AU"/>
        </w:rPr>
        <w:t xml:space="preserve">atient, </w:t>
      </w:r>
      <w:r w:rsidR="00B1360B">
        <w:rPr>
          <w:rFonts w:ascii="Times New Roman" w:hAnsi="Times New Roman"/>
          <w:sz w:val="24"/>
          <w:szCs w:val="24"/>
          <w:lang w:val="en-AU"/>
        </w:rPr>
        <w:t>u</w:t>
      </w:r>
      <w:r w:rsidRPr="00EC6CF4">
        <w:rPr>
          <w:rFonts w:ascii="Times New Roman" w:hAnsi="Times New Roman"/>
          <w:sz w:val="24"/>
          <w:szCs w:val="24"/>
          <w:lang w:val="en-AU"/>
        </w:rPr>
        <w:t xml:space="preserve">ser or </w:t>
      </w:r>
      <w:r w:rsidR="00B1360B">
        <w:rPr>
          <w:rFonts w:ascii="Times New Roman" w:hAnsi="Times New Roman"/>
          <w:sz w:val="24"/>
          <w:szCs w:val="24"/>
          <w:lang w:val="en-AU"/>
        </w:rPr>
        <w:t>o</w:t>
      </w:r>
      <w:r w:rsidRPr="00EC6CF4">
        <w:rPr>
          <w:rFonts w:ascii="Times New Roman" w:hAnsi="Times New Roman"/>
          <w:sz w:val="24"/>
          <w:szCs w:val="24"/>
          <w:lang w:val="en-AU"/>
        </w:rPr>
        <w:t xml:space="preserve">ther </w:t>
      </w:r>
      <w:r w:rsidR="00B1360B">
        <w:rPr>
          <w:rFonts w:ascii="Times New Roman" w:hAnsi="Times New Roman"/>
          <w:sz w:val="24"/>
          <w:szCs w:val="24"/>
          <w:lang w:val="en-AU"/>
        </w:rPr>
        <w:t>p</w:t>
      </w:r>
      <w:r w:rsidRPr="00EC6CF4">
        <w:rPr>
          <w:rFonts w:ascii="Times New Roman" w:hAnsi="Times New Roman"/>
          <w:sz w:val="24"/>
          <w:szCs w:val="24"/>
          <w:lang w:val="en-AU"/>
        </w:rPr>
        <w:t>erson.</w:t>
      </w:r>
    </w:p>
    <w:p w:rsidR="0080506D" w:rsidRPr="00EC6CF4" w:rsidRDefault="0080506D" w:rsidP="00190BCD">
      <w:pPr>
        <w:pStyle w:val="NoSpacing1"/>
        <w:numPr>
          <w:ilvl w:val="0"/>
          <w:numId w:val="6"/>
        </w:numPr>
        <w:spacing w:afterLines="40" w:after="96"/>
        <w:jc w:val="both"/>
        <w:rPr>
          <w:rFonts w:ascii="Times New Roman" w:hAnsi="Times New Roman"/>
          <w:b/>
          <w:sz w:val="24"/>
          <w:szCs w:val="24"/>
          <w:lang w:val="en-AU"/>
        </w:rPr>
      </w:pPr>
      <w:r w:rsidRPr="00EC6CF4">
        <w:rPr>
          <w:rFonts w:ascii="Times New Roman" w:hAnsi="Times New Roman"/>
          <w:sz w:val="24"/>
          <w:szCs w:val="24"/>
          <w:lang w:val="en-AU"/>
        </w:rPr>
        <w:t xml:space="preserve">No </w:t>
      </w:r>
      <w:r w:rsidR="00B1360B">
        <w:rPr>
          <w:rFonts w:ascii="Times New Roman" w:hAnsi="Times New Roman"/>
          <w:sz w:val="24"/>
          <w:szCs w:val="24"/>
          <w:lang w:val="en-AU"/>
        </w:rPr>
        <w:t>d</w:t>
      </w:r>
      <w:r w:rsidRPr="00EC6CF4">
        <w:rPr>
          <w:rFonts w:ascii="Times New Roman" w:hAnsi="Times New Roman"/>
          <w:sz w:val="24"/>
          <w:szCs w:val="24"/>
          <w:lang w:val="en-AU"/>
        </w:rPr>
        <w:t xml:space="preserve">eath or </w:t>
      </w:r>
      <w:r w:rsidR="00B1360B">
        <w:rPr>
          <w:rFonts w:ascii="Times New Roman" w:hAnsi="Times New Roman"/>
          <w:sz w:val="24"/>
          <w:szCs w:val="24"/>
          <w:lang w:val="en-AU"/>
        </w:rPr>
        <w:t>s</w:t>
      </w:r>
      <w:r w:rsidRPr="00EC6CF4">
        <w:rPr>
          <w:rFonts w:ascii="Times New Roman" w:hAnsi="Times New Roman"/>
          <w:sz w:val="24"/>
          <w:szCs w:val="24"/>
          <w:lang w:val="en-AU"/>
        </w:rPr>
        <w:t xml:space="preserve">erious </w:t>
      </w:r>
      <w:r w:rsidR="00B1360B">
        <w:rPr>
          <w:rFonts w:ascii="Times New Roman" w:hAnsi="Times New Roman"/>
          <w:sz w:val="24"/>
          <w:szCs w:val="24"/>
          <w:lang w:val="en-AU"/>
        </w:rPr>
        <w:t>i</w:t>
      </w:r>
      <w:r w:rsidRPr="00EC6CF4">
        <w:rPr>
          <w:rFonts w:ascii="Times New Roman" w:hAnsi="Times New Roman"/>
          <w:sz w:val="24"/>
          <w:szCs w:val="24"/>
          <w:lang w:val="en-AU"/>
        </w:rPr>
        <w:t xml:space="preserve">njury </w:t>
      </w:r>
      <w:r w:rsidR="00B1360B">
        <w:rPr>
          <w:rFonts w:ascii="Times New Roman" w:hAnsi="Times New Roman"/>
          <w:sz w:val="24"/>
          <w:szCs w:val="24"/>
          <w:lang w:val="en-AU"/>
        </w:rPr>
        <w:t>o</w:t>
      </w:r>
      <w:r w:rsidRPr="00EC6CF4">
        <w:rPr>
          <w:rFonts w:ascii="Times New Roman" w:hAnsi="Times New Roman"/>
          <w:sz w:val="24"/>
          <w:szCs w:val="24"/>
          <w:lang w:val="en-AU"/>
        </w:rPr>
        <w:t xml:space="preserve">ccurred but the </w:t>
      </w:r>
      <w:r w:rsidR="00B1360B">
        <w:rPr>
          <w:rFonts w:ascii="Times New Roman" w:hAnsi="Times New Roman"/>
          <w:sz w:val="24"/>
          <w:szCs w:val="24"/>
          <w:lang w:val="en-AU"/>
        </w:rPr>
        <w:t>e</w:t>
      </w:r>
      <w:r w:rsidRPr="00EC6CF4">
        <w:rPr>
          <w:rFonts w:ascii="Times New Roman" w:hAnsi="Times New Roman"/>
          <w:sz w:val="24"/>
          <w:szCs w:val="24"/>
          <w:lang w:val="en-AU"/>
        </w:rPr>
        <w:t xml:space="preserve">vent </w:t>
      </w:r>
      <w:r w:rsidR="00B1360B">
        <w:rPr>
          <w:rFonts w:ascii="Times New Roman" w:hAnsi="Times New Roman"/>
          <w:sz w:val="24"/>
          <w:szCs w:val="24"/>
          <w:lang w:val="en-AU"/>
        </w:rPr>
        <w:t>m</w:t>
      </w:r>
      <w:r w:rsidRPr="00EC6CF4">
        <w:rPr>
          <w:rFonts w:ascii="Times New Roman" w:hAnsi="Times New Roman"/>
          <w:sz w:val="24"/>
          <w:szCs w:val="24"/>
          <w:lang w:val="en-AU"/>
        </w:rPr>
        <w:t xml:space="preserve">ight </w:t>
      </w:r>
      <w:r w:rsidR="00B1360B">
        <w:rPr>
          <w:rFonts w:ascii="Times New Roman" w:hAnsi="Times New Roman"/>
          <w:sz w:val="24"/>
          <w:szCs w:val="24"/>
          <w:lang w:val="en-AU"/>
        </w:rPr>
        <w:t>l</w:t>
      </w:r>
      <w:r w:rsidRPr="00EC6CF4">
        <w:rPr>
          <w:rFonts w:ascii="Times New Roman" w:hAnsi="Times New Roman"/>
          <w:sz w:val="24"/>
          <w:szCs w:val="24"/>
          <w:lang w:val="en-AU"/>
        </w:rPr>
        <w:t xml:space="preserve">ead to </w:t>
      </w:r>
      <w:r w:rsidR="00B1360B">
        <w:rPr>
          <w:rFonts w:ascii="Times New Roman" w:hAnsi="Times New Roman"/>
          <w:sz w:val="24"/>
          <w:szCs w:val="24"/>
          <w:lang w:val="en-AU"/>
        </w:rPr>
        <w:t>d</w:t>
      </w:r>
      <w:r w:rsidRPr="00EC6CF4">
        <w:rPr>
          <w:rFonts w:ascii="Times New Roman" w:hAnsi="Times New Roman"/>
          <w:sz w:val="24"/>
          <w:szCs w:val="24"/>
          <w:lang w:val="en-AU"/>
        </w:rPr>
        <w:t xml:space="preserve">eath or </w:t>
      </w:r>
      <w:r w:rsidR="00B1360B">
        <w:rPr>
          <w:rFonts w:ascii="Times New Roman" w:hAnsi="Times New Roman"/>
          <w:sz w:val="24"/>
          <w:szCs w:val="24"/>
          <w:lang w:val="en-AU"/>
        </w:rPr>
        <w:t>s</w:t>
      </w:r>
      <w:r w:rsidRPr="00EC6CF4">
        <w:rPr>
          <w:rFonts w:ascii="Times New Roman" w:hAnsi="Times New Roman"/>
          <w:sz w:val="24"/>
          <w:szCs w:val="24"/>
          <w:lang w:val="en-AU"/>
        </w:rPr>
        <w:t xml:space="preserve">erious </w:t>
      </w:r>
      <w:r w:rsidR="00B1360B">
        <w:rPr>
          <w:rFonts w:ascii="Times New Roman" w:hAnsi="Times New Roman"/>
          <w:sz w:val="24"/>
          <w:szCs w:val="24"/>
          <w:lang w:val="en-AU"/>
        </w:rPr>
        <w:t>i</w:t>
      </w:r>
      <w:r w:rsidRPr="00EC6CF4">
        <w:rPr>
          <w:rFonts w:ascii="Times New Roman" w:hAnsi="Times New Roman"/>
          <w:sz w:val="24"/>
          <w:szCs w:val="24"/>
          <w:lang w:val="en-AU"/>
        </w:rPr>
        <w:t xml:space="preserve">njury of a </w:t>
      </w:r>
      <w:r w:rsidR="00B1360B">
        <w:rPr>
          <w:rFonts w:ascii="Times New Roman" w:hAnsi="Times New Roman"/>
          <w:sz w:val="24"/>
          <w:szCs w:val="24"/>
          <w:lang w:val="en-AU"/>
        </w:rPr>
        <w:t>p</w:t>
      </w:r>
      <w:r w:rsidRPr="00EC6CF4">
        <w:rPr>
          <w:rFonts w:ascii="Times New Roman" w:hAnsi="Times New Roman"/>
          <w:sz w:val="24"/>
          <w:szCs w:val="24"/>
          <w:lang w:val="en-AU"/>
        </w:rPr>
        <w:t xml:space="preserve">atient, </w:t>
      </w:r>
      <w:r w:rsidR="00B1360B">
        <w:rPr>
          <w:rFonts w:ascii="Times New Roman" w:hAnsi="Times New Roman"/>
          <w:sz w:val="24"/>
          <w:szCs w:val="24"/>
          <w:lang w:val="en-AU"/>
        </w:rPr>
        <w:t>u</w:t>
      </w:r>
      <w:r w:rsidRPr="00EC6CF4">
        <w:rPr>
          <w:rFonts w:ascii="Times New Roman" w:hAnsi="Times New Roman"/>
          <w:sz w:val="24"/>
          <w:szCs w:val="24"/>
          <w:lang w:val="en-AU"/>
        </w:rPr>
        <w:t xml:space="preserve">ser or </w:t>
      </w:r>
      <w:r w:rsidR="00B1360B">
        <w:rPr>
          <w:rFonts w:ascii="Times New Roman" w:hAnsi="Times New Roman"/>
          <w:sz w:val="24"/>
          <w:szCs w:val="24"/>
          <w:lang w:val="en-AU"/>
        </w:rPr>
        <w:t>o</w:t>
      </w:r>
      <w:r w:rsidRPr="00EC6CF4">
        <w:rPr>
          <w:rFonts w:ascii="Times New Roman" w:hAnsi="Times New Roman"/>
          <w:sz w:val="24"/>
          <w:szCs w:val="24"/>
          <w:lang w:val="en-AU"/>
        </w:rPr>
        <w:t xml:space="preserve">ther </w:t>
      </w:r>
      <w:r w:rsidR="00B1360B">
        <w:rPr>
          <w:rFonts w:ascii="Times New Roman" w:hAnsi="Times New Roman"/>
          <w:sz w:val="24"/>
          <w:szCs w:val="24"/>
          <w:lang w:val="en-AU"/>
        </w:rPr>
        <w:t>p</w:t>
      </w:r>
      <w:r w:rsidRPr="00EC6CF4">
        <w:rPr>
          <w:rFonts w:ascii="Times New Roman" w:hAnsi="Times New Roman"/>
          <w:sz w:val="24"/>
          <w:szCs w:val="24"/>
          <w:lang w:val="en-AU"/>
        </w:rPr>
        <w:t xml:space="preserve">erson if the </w:t>
      </w:r>
      <w:r w:rsidR="00B1360B">
        <w:rPr>
          <w:rFonts w:ascii="Times New Roman" w:hAnsi="Times New Roman"/>
          <w:sz w:val="24"/>
          <w:szCs w:val="24"/>
          <w:lang w:val="en-AU"/>
        </w:rPr>
        <w:t>e</w:t>
      </w:r>
      <w:r w:rsidRPr="00EC6CF4">
        <w:rPr>
          <w:rFonts w:ascii="Times New Roman" w:hAnsi="Times New Roman"/>
          <w:sz w:val="24"/>
          <w:szCs w:val="24"/>
          <w:lang w:val="en-AU"/>
        </w:rPr>
        <w:t xml:space="preserve">vent </w:t>
      </w:r>
      <w:r w:rsidR="00B1360B">
        <w:rPr>
          <w:rFonts w:ascii="Times New Roman" w:hAnsi="Times New Roman"/>
          <w:sz w:val="24"/>
          <w:szCs w:val="24"/>
          <w:lang w:val="en-AU"/>
        </w:rPr>
        <w:t>r</w:t>
      </w:r>
      <w:r w:rsidRPr="00EC6CF4">
        <w:rPr>
          <w:rFonts w:ascii="Times New Roman" w:hAnsi="Times New Roman"/>
          <w:sz w:val="24"/>
          <w:szCs w:val="24"/>
          <w:lang w:val="en-AU"/>
        </w:rPr>
        <w:t>ecurs. Some jurisdictions refer to these events as near incidents.</w:t>
      </w:r>
    </w:p>
    <w:p w:rsidR="006A019C" w:rsidRDefault="006A019C" w:rsidP="00190BCD">
      <w:pPr>
        <w:pStyle w:val="NoSpacing1"/>
        <w:spacing w:afterLines="40" w:after="96"/>
        <w:ind w:left="720"/>
        <w:jc w:val="both"/>
        <w:rPr>
          <w:rFonts w:ascii="Times New Roman" w:hAnsi="Times New Roman"/>
          <w:sz w:val="24"/>
          <w:szCs w:val="24"/>
          <w:lang w:val="en-AU"/>
        </w:rPr>
      </w:pPr>
    </w:p>
    <w:p w:rsidR="006A019C" w:rsidRDefault="006A019C" w:rsidP="00190BCD">
      <w:pPr>
        <w:pStyle w:val="NoSpacing1"/>
        <w:spacing w:afterLines="40" w:after="96"/>
        <w:ind w:left="720"/>
        <w:jc w:val="both"/>
        <w:rPr>
          <w:rFonts w:ascii="Times New Roman" w:hAnsi="Times New Roman"/>
          <w:sz w:val="24"/>
          <w:szCs w:val="24"/>
          <w:lang w:val="en-AU"/>
        </w:rPr>
      </w:pPr>
    </w:p>
    <w:p w:rsidR="006A019C" w:rsidRDefault="006A019C" w:rsidP="00190BCD">
      <w:pPr>
        <w:pStyle w:val="NoSpacing1"/>
        <w:spacing w:afterLines="40" w:after="96"/>
        <w:ind w:left="720"/>
        <w:jc w:val="both"/>
        <w:rPr>
          <w:rFonts w:ascii="Times New Roman" w:hAnsi="Times New Roman"/>
          <w:sz w:val="24"/>
          <w:szCs w:val="24"/>
          <w:lang w:val="en-AU"/>
        </w:rPr>
      </w:pPr>
    </w:p>
    <w:p w:rsidR="0080506D" w:rsidRPr="00EC6CF4" w:rsidRDefault="0080506D" w:rsidP="00190BCD">
      <w:pPr>
        <w:pStyle w:val="NoSpacing1"/>
        <w:spacing w:afterLines="40" w:after="96"/>
        <w:ind w:left="720"/>
        <w:jc w:val="both"/>
        <w:rPr>
          <w:rFonts w:ascii="Times New Roman" w:hAnsi="Times New Roman"/>
          <w:b/>
          <w:sz w:val="24"/>
          <w:szCs w:val="24"/>
          <w:lang w:val="en-AU"/>
        </w:rPr>
      </w:pPr>
      <w:r w:rsidRPr="00EC6CF4">
        <w:rPr>
          <w:rFonts w:ascii="Times New Roman" w:hAnsi="Times New Roman"/>
          <w:sz w:val="24"/>
          <w:szCs w:val="24"/>
          <w:lang w:val="en-AU"/>
        </w:rPr>
        <w:t>Notes:</w:t>
      </w:r>
    </w:p>
    <w:p w:rsidR="00151F9C" w:rsidRPr="00190BCD" w:rsidRDefault="00666E38" w:rsidP="00190BCD">
      <w:pPr>
        <w:pStyle w:val="NoSpacing1"/>
        <w:numPr>
          <w:ilvl w:val="0"/>
          <w:numId w:val="6"/>
        </w:numPr>
        <w:suppressLineNumbers/>
        <w:spacing w:afterLines="40" w:after="96"/>
        <w:jc w:val="both"/>
        <w:rPr>
          <w:rFonts w:ascii="Times New Roman" w:hAnsi="Times New Roman"/>
          <w:sz w:val="24"/>
          <w:szCs w:val="24"/>
          <w:lang w:val="en-AU"/>
        </w:rPr>
      </w:pPr>
      <w:r>
        <w:rPr>
          <w:rFonts w:ascii="Times New Roman" w:hAnsi="Times New Roman"/>
          <w:sz w:val="24"/>
          <w:szCs w:val="24"/>
          <w:lang w:val="en-AU"/>
        </w:rPr>
        <w:lastRenderedPageBreak/>
        <w:t>The interpretation of "serious" in the context of serious public health threat may be difficult to assess and should be determined in consultation with a medical practitioner when appropriate.</w:t>
      </w:r>
    </w:p>
    <w:p w:rsidR="00666E38" w:rsidRDefault="00666E38" w:rsidP="00DB147A">
      <w:pPr>
        <w:pStyle w:val="NoSpacing1"/>
        <w:numPr>
          <w:ilvl w:val="0"/>
          <w:numId w:val="6"/>
        </w:numPr>
        <w:suppressLineNumbers/>
        <w:spacing w:afterLines="40" w:after="96"/>
        <w:jc w:val="both"/>
        <w:rPr>
          <w:rFonts w:ascii="Times New Roman" w:hAnsi="Times New Roman"/>
          <w:sz w:val="24"/>
          <w:szCs w:val="24"/>
          <w:lang w:val="en-AU"/>
        </w:rPr>
      </w:pPr>
      <w:r>
        <w:rPr>
          <w:rFonts w:ascii="Times New Roman" w:hAnsi="Times New Roman"/>
          <w:sz w:val="24"/>
          <w:szCs w:val="24"/>
          <w:lang w:val="en-AU"/>
        </w:rPr>
        <w:t>NCARs should not be used for advising of single incidents, unless those incidents have a clear implication for public health.</w:t>
      </w:r>
    </w:p>
    <w:p w:rsidR="00151F9C" w:rsidRDefault="00151F9C" w:rsidP="00190BCD">
      <w:pPr>
        <w:pStyle w:val="NoSpacing1"/>
        <w:spacing w:afterLines="40" w:after="96"/>
        <w:ind w:left="1440"/>
        <w:jc w:val="both"/>
        <w:rPr>
          <w:rFonts w:ascii="Times New Roman" w:hAnsi="Times New Roman"/>
          <w:b/>
          <w:sz w:val="24"/>
          <w:szCs w:val="24"/>
          <w:lang w:val="en-AU"/>
        </w:rPr>
      </w:pPr>
    </w:p>
    <w:p w:rsidR="0080506D" w:rsidRPr="00EC6CF4" w:rsidRDefault="0080506D" w:rsidP="00DB147A">
      <w:pPr>
        <w:pStyle w:val="NoSpacing1"/>
        <w:spacing w:afterLines="40" w:after="96"/>
        <w:ind w:left="720"/>
        <w:jc w:val="both"/>
        <w:rPr>
          <w:rFonts w:ascii="Times New Roman" w:hAnsi="Times New Roman"/>
          <w:b/>
          <w:sz w:val="24"/>
          <w:szCs w:val="24"/>
          <w:lang w:val="en-AU"/>
        </w:rPr>
      </w:pPr>
      <w:r w:rsidRPr="00EC6CF4">
        <w:rPr>
          <w:rFonts w:ascii="Times New Roman" w:hAnsi="Times New Roman"/>
          <w:b/>
          <w:sz w:val="24"/>
          <w:szCs w:val="24"/>
          <w:lang w:val="en-AU"/>
        </w:rPr>
        <w:t>Examples</w:t>
      </w:r>
      <w:r w:rsidR="00D66287">
        <w:rPr>
          <w:rFonts w:ascii="Times New Roman" w:hAnsi="Times New Roman"/>
          <w:b/>
          <w:sz w:val="24"/>
          <w:szCs w:val="24"/>
          <w:lang w:val="en-AU"/>
        </w:rPr>
        <w:t>:</w:t>
      </w:r>
    </w:p>
    <w:p w:rsidR="0080506D" w:rsidRPr="00EC6CF4" w:rsidRDefault="0080506D" w:rsidP="00190BCD">
      <w:pPr>
        <w:pStyle w:val="NoSpacing1"/>
        <w:spacing w:afterLines="40" w:after="96"/>
        <w:ind w:left="720"/>
        <w:jc w:val="both"/>
        <w:rPr>
          <w:rFonts w:ascii="Times New Roman" w:hAnsi="Times New Roman"/>
          <w:b/>
          <w:sz w:val="24"/>
          <w:szCs w:val="24"/>
          <w:lang w:val="en-AU"/>
        </w:rPr>
      </w:pPr>
      <w:r w:rsidRPr="00EC6CF4">
        <w:rPr>
          <w:rFonts w:ascii="Times New Roman" w:hAnsi="Times New Roman"/>
          <w:sz w:val="24"/>
          <w:szCs w:val="24"/>
          <w:lang w:val="en-AU"/>
        </w:rPr>
        <w:t xml:space="preserve">(a) A contaminated eye rinsing solution is used during eye surgery. The possible outcome is serious vision impairment or blindness. The issue was not identified until testing was conducted following several reports of patients having infection and visual problems. The size of the concerned batch is such that the contaminated solution is likely to be distributed in different geographical areas/regions. </w:t>
      </w:r>
    </w:p>
    <w:p w:rsidR="0080506D" w:rsidRPr="00EC6CF4" w:rsidRDefault="0080506D" w:rsidP="00190BCD">
      <w:pPr>
        <w:pStyle w:val="NoSpacing1"/>
        <w:spacing w:afterLines="40" w:after="96"/>
        <w:ind w:left="720"/>
        <w:jc w:val="both"/>
        <w:rPr>
          <w:rFonts w:ascii="Times New Roman" w:hAnsi="Times New Roman"/>
          <w:b/>
          <w:sz w:val="24"/>
          <w:szCs w:val="24"/>
          <w:lang w:val="en-AU"/>
        </w:rPr>
      </w:pPr>
      <w:proofErr w:type="gramStart"/>
      <w:r w:rsidRPr="00EC6CF4">
        <w:rPr>
          <w:rFonts w:ascii="Times New Roman" w:hAnsi="Times New Roman"/>
          <w:sz w:val="24"/>
          <w:szCs w:val="24"/>
          <w:lang w:val="en-AU"/>
        </w:rPr>
        <w:t>(b) A spinal disc prosthesis</w:t>
      </w:r>
      <w:proofErr w:type="gramEnd"/>
      <w:r w:rsidRPr="00EC6CF4">
        <w:rPr>
          <w:rFonts w:ascii="Times New Roman" w:hAnsi="Times New Roman"/>
          <w:sz w:val="24"/>
          <w:szCs w:val="24"/>
          <w:lang w:val="en-AU"/>
        </w:rPr>
        <w:t xml:space="preserve"> is inserted between two cervical vertebrae to treat the pain and numbness associated with the collapse of the disc space. Cases of implanted patients suffering from paralysis several months following surgery have been reported. The investigation concluded that the root cause of the paralysis is mechanical failure of the disc, resulting in the disc moving out from between the vertebrae. Subsequent investigation shows that there is no warning for when the disc might break. Advice provided is that all implanted patients should have the disc replaced. </w:t>
      </w:r>
    </w:p>
    <w:p w:rsidR="0080506D" w:rsidRDefault="0080506D" w:rsidP="00190BCD">
      <w:pPr>
        <w:pStyle w:val="NoSpacing1"/>
        <w:spacing w:afterLines="40" w:after="96"/>
        <w:ind w:left="720"/>
        <w:jc w:val="both"/>
        <w:rPr>
          <w:rFonts w:ascii="Times New Roman" w:hAnsi="Times New Roman"/>
          <w:sz w:val="24"/>
          <w:szCs w:val="24"/>
          <w:lang w:val="en-AU"/>
        </w:rPr>
      </w:pPr>
      <w:r w:rsidRPr="00EC6CF4">
        <w:rPr>
          <w:rFonts w:ascii="Times New Roman" w:hAnsi="Times New Roman"/>
          <w:sz w:val="24"/>
          <w:szCs w:val="24"/>
          <w:lang w:val="en-AU"/>
        </w:rPr>
        <w:t>(c) An IVD manufacturer had identified a problem with his HIV test which can result in the generation of false negative results. The problem is not detected by the device control and therefore the incorrect false negative result could be given to medical staff and the patient. The device is widely used across the world and in some jurisdictions it is used for testing prior to blood / organ donation.</w:t>
      </w:r>
    </w:p>
    <w:p w:rsidR="000634BB" w:rsidRPr="00EC6CF4" w:rsidRDefault="000634BB" w:rsidP="00190BCD">
      <w:pPr>
        <w:pStyle w:val="NoSpacing1"/>
        <w:suppressLineNumbers/>
        <w:spacing w:afterLines="40" w:after="96"/>
        <w:ind w:left="720"/>
        <w:jc w:val="both"/>
        <w:rPr>
          <w:rFonts w:ascii="Times New Roman" w:hAnsi="Times New Roman"/>
          <w:b/>
          <w:sz w:val="24"/>
          <w:szCs w:val="24"/>
          <w:lang w:val="en-AU"/>
        </w:rPr>
      </w:pPr>
    </w:p>
    <w:p w:rsidR="0080506D" w:rsidRPr="00EC6CF4" w:rsidRDefault="00143DE2" w:rsidP="00190BCD">
      <w:pPr>
        <w:pStyle w:val="NoSpacing1"/>
        <w:spacing w:afterLines="40" w:after="96"/>
        <w:ind w:left="426"/>
        <w:jc w:val="both"/>
        <w:rPr>
          <w:rFonts w:ascii="Times New Roman" w:hAnsi="Times New Roman"/>
          <w:b/>
          <w:sz w:val="24"/>
          <w:szCs w:val="24"/>
          <w:lang w:val="en-AU"/>
        </w:rPr>
      </w:pPr>
      <w:r>
        <w:rPr>
          <w:rFonts w:ascii="Times New Roman" w:hAnsi="Times New Roman"/>
          <w:b/>
          <w:sz w:val="24"/>
          <w:szCs w:val="24"/>
          <w:lang w:val="en-AU"/>
        </w:rPr>
        <w:t xml:space="preserve">4.1.2 </w:t>
      </w:r>
      <w:r w:rsidR="0080506D" w:rsidRPr="00EC6CF4">
        <w:rPr>
          <w:rFonts w:ascii="Times New Roman" w:hAnsi="Times New Roman"/>
          <w:b/>
          <w:sz w:val="24"/>
          <w:szCs w:val="24"/>
          <w:lang w:val="en-AU"/>
        </w:rPr>
        <w:t xml:space="preserve">OBSERVATIONS FROM NATIONAL TREND ANALYSIS </w:t>
      </w:r>
    </w:p>
    <w:p w:rsidR="0080506D" w:rsidRPr="00EC6CF4" w:rsidRDefault="0080506D" w:rsidP="00190BCD">
      <w:pPr>
        <w:pStyle w:val="NoSpacing1"/>
        <w:spacing w:afterLines="40" w:after="96"/>
        <w:ind w:left="720"/>
        <w:jc w:val="both"/>
        <w:rPr>
          <w:rFonts w:ascii="Times New Roman" w:hAnsi="Times New Roman"/>
          <w:sz w:val="24"/>
          <w:szCs w:val="24"/>
          <w:lang w:val="en-AU"/>
        </w:rPr>
      </w:pPr>
      <w:r w:rsidRPr="00EC6CF4">
        <w:rPr>
          <w:rFonts w:ascii="Times New Roman" w:hAnsi="Times New Roman"/>
          <w:sz w:val="24"/>
          <w:szCs w:val="24"/>
          <w:lang w:val="en-AU"/>
        </w:rPr>
        <w:t xml:space="preserve">A trend noticed by a </w:t>
      </w:r>
      <w:r w:rsidR="006D3EDE">
        <w:rPr>
          <w:rFonts w:ascii="Times New Roman" w:hAnsi="Times New Roman"/>
          <w:sz w:val="24"/>
          <w:szCs w:val="24"/>
          <w:lang w:val="en-AU"/>
        </w:rPr>
        <w:t xml:space="preserve">NCA </w:t>
      </w:r>
      <w:r w:rsidRPr="00EC6CF4">
        <w:rPr>
          <w:rFonts w:ascii="Times New Roman" w:hAnsi="Times New Roman"/>
          <w:sz w:val="24"/>
          <w:szCs w:val="24"/>
          <w:lang w:val="en-AU"/>
        </w:rPr>
        <w:t xml:space="preserve">is </w:t>
      </w:r>
      <w:r w:rsidR="00B1360B">
        <w:rPr>
          <w:rFonts w:ascii="Times New Roman" w:hAnsi="Times New Roman"/>
          <w:sz w:val="24"/>
          <w:szCs w:val="24"/>
          <w:lang w:val="en-AU"/>
        </w:rPr>
        <w:t xml:space="preserve">circulated to the other NCAs </w:t>
      </w:r>
      <w:r w:rsidRPr="00EC6CF4">
        <w:rPr>
          <w:rFonts w:ascii="Times New Roman" w:hAnsi="Times New Roman"/>
          <w:sz w:val="24"/>
          <w:szCs w:val="24"/>
          <w:lang w:val="en-AU"/>
        </w:rPr>
        <w:t>when:</w:t>
      </w:r>
    </w:p>
    <w:p w:rsidR="0080506D" w:rsidRPr="00EC6CF4" w:rsidRDefault="0080506D" w:rsidP="00190BCD">
      <w:pPr>
        <w:pStyle w:val="NoSpacing1"/>
        <w:numPr>
          <w:ilvl w:val="0"/>
          <w:numId w:val="8"/>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The frequency of the event associated with the device is significantly higher than the frequency recorded in the manufacturer's file or significantly higher than the frequency observed with similar devices and</w:t>
      </w:r>
      <w:r w:rsidR="00595C4A">
        <w:rPr>
          <w:rFonts w:ascii="Times New Roman" w:hAnsi="Times New Roman"/>
          <w:sz w:val="24"/>
          <w:szCs w:val="24"/>
          <w:lang w:val="en-AU"/>
        </w:rPr>
        <w:t>,</w:t>
      </w:r>
      <w:r w:rsidRPr="00EC6CF4">
        <w:rPr>
          <w:rFonts w:ascii="Times New Roman" w:hAnsi="Times New Roman"/>
          <w:sz w:val="24"/>
          <w:szCs w:val="24"/>
          <w:lang w:val="en-AU"/>
        </w:rPr>
        <w:t xml:space="preserve"> </w:t>
      </w:r>
    </w:p>
    <w:p w:rsidR="0080506D" w:rsidRPr="00EC6CF4" w:rsidRDefault="0080506D" w:rsidP="00190BCD">
      <w:pPr>
        <w:pStyle w:val="NoSpacing1"/>
        <w:numPr>
          <w:ilvl w:val="0"/>
          <w:numId w:val="8"/>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The event has led or is highly likely to lead to a serious public health threat.   </w:t>
      </w:r>
    </w:p>
    <w:p w:rsidR="008230EB" w:rsidRDefault="008230EB" w:rsidP="00190BCD">
      <w:pPr>
        <w:pStyle w:val="NoSpacing1"/>
        <w:spacing w:afterLines="40" w:after="96"/>
        <w:ind w:left="720"/>
        <w:jc w:val="both"/>
        <w:rPr>
          <w:rFonts w:ascii="Times New Roman" w:hAnsi="Times New Roman"/>
          <w:b/>
          <w:sz w:val="24"/>
          <w:szCs w:val="24"/>
          <w:lang w:val="en-AU"/>
        </w:rPr>
      </w:pPr>
    </w:p>
    <w:p w:rsidR="0080506D" w:rsidRPr="00EC6CF4" w:rsidRDefault="0080506D" w:rsidP="00190BCD">
      <w:pPr>
        <w:pStyle w:val="NoSpacing1"/>
        <w:spacing w:afterLines="40" w:after="96"/>
        <w:ind w:left="720"/>
        <w:jc w:val="both"/>
        <w:rPr>
          <w:rFonts w:ascii="Times New Roman" w:hAnsi="Times New Roman"/>
          <w:b/>
          <w:sz w:val="24"/>
          <w:szCs w:val="24"/>
          <w:lang w:val="en-AU"/>
        </w:rPr>
      </w:pPr>
      <w:r w:rsidRPr="00EC6CF4">
        <w:rPr>
          <w:rFonts w:ascii="Times New Roman" w:hAnsi="Times New Roman"/>
          <w:b/>
          <w:sz w:val="24"/>
          <w:szCs w:val="24"/>
          <w:lang w:val="en-AU"/>
        </w:rPr>
        <w:t>Examples:</w:t>
      </w:r>
    </w:p>
    <w:p w:rsidR="0080506D" w:rsidRPr="00EC6CF4" w:rsidRDefault="0080506D" w:rsidP="00190BCD">
      <w:pPr>
        <w:pStyle w:val="NoSpacing1"/>
        <w:spacing w:afterLines="40" w:after="96"/>
        <w:ind w:left="720"/>
        <w:jc w:val="both"/>
        <w:rPr>
          <w:rFonts w:ascii="Times New Roman" w:hAnsi="Times New Roman"/>
          <w:b/>
          <w:sz w:val="24"/>
          <w:szCs w:val="24"/>
          <w:lang w:val="en-AU"/>
        </w:rPr>
      </w:pPr>
      <w:r w:rsidRPr="00EC6CF4">
        <w:rPr>
          <w:rFonts w:ascii="Times New Roman" w:hAnsi="Times New Roman"/>
          <w:sz w:val="24"/>
          <w:szCs w:val="24"/>
          <w:lang w:val="en-AU"/>
        </w:rPr>
        <w:t>(a) The review of data from a national registry, complemented by adverse event data indicates a potential concern regarding high revision rates for hip prosthesis that have Metal on Metal (</w:t>
      </w:r>
      <w:proofErr w:type="spellStart"/>
      <w:r w:rsidRPr="00EC6CF4">
        <w:rPr>
          <w:rFonts w:ascii="Times New Roman" w:hAnsi="Times New Roman"/>
          <w:sz w:val="24"/>
          <w:szCs w:val="24"/>
          <w:lang w:val="en-AU"/>
        </w:rPr>
        <w:t>MoM</w:t>
      </w:r>
      <w:proofErr w:type="spellEnd"/>
      <w:r w:rsidRPr="00EC6CF4">
        <w:rPr>
          <w:rFonts w:ascii="Times New Roman" w:hAnsi="Times New Roman"/>
          <w:sz w:val="24"/>
          <w:szCs w:val="24"/>
          <w:lang w:val="en-AU"/>
        </w:rPr>
        <w:t>) articulations. The consequence for implanted patients can be permanent impaired mobility and/or the need for surgical re-intervention to avoid further impairment.</w:t>
      </w:r>
    </w:p>
    <w:p w:rsidR="000634BB" w:rsidRDefault="0080506D" w:rsidP="00190BCD">
      <w:pPr>
        <w:pStyle w:val="NoSpacing1"/>
        <w:spacing w:afterLines="40" w:after="96"/>
        <w:ind w:left="720"/>
        <w:jc w:val="both"/>
        <w:rPr>
          <w:rFonts w:ascii="Times New Roman" w:hAnsi="Times New Roman"/>
          <w:sz w:val="24"/>
          <w:szCs w:val="24"/>
          <w:lang w:val="en-AU"/>
        </w:rPr>
      </w:pPr>
      <w:r w:rsidRPr="00EC6CF4">
        <w:rPr>
          <w:rFonts w:ascii="Times New Roman" w:hAnsi="Times New Roman"/>
          <w:sz w:val="24"/>
          <w:szCs w:val="24"/>
          <w:lang w:val="en-AU"/>
        </w:rPr>
        <w:t xml:space="preserve">(b) Review of adverse event data and literature for a specific atrial septal </w:t>
      </w:r>
      <w:proofErr w:type="spellStart"/>
      <w:r w:rsidRPr="00EC6CF4">
        <w:rPr>
          <w:rFonts w:ascii="Times New Roman" w:hAnsi="Times New Roman"/>
          <w:sz w:val="24"/>
          <w:szCs w:val="24"/>
          <w:lang w:val="en-AU"/>
        </w:rPr>
        <w:t>occluder</w:t>
      </w:r>
      <w:proofErr w:type="spellEnd"/>
      <w:r w:rsidRPr="00EC6CF4">
        <w:rPr>
          <w:rFonts w:ascii="Times New Roman" w:hAnsi="Times New Roman"/>
          <w:sz w:val="24"/>
          <w:szCs w:val="24"/>
          <w:lang w:val="en-AU"/>
        </w:rPr>
        <w:t xml:space="preserve"> device indicated an increase in tissue erosion compared with other devices in this category. This type of device failure has not been seen in similar devices to treat this condition. This </w:t>
      </w:r>
      <w:r w:rsidRPr="00EC6CF4">
        <w:rPr>
          <w:rFonts w:ascii="Times New Roman" w:hAnsi="Times New Roman"/>
          <w:sz w:val="24"/>
          <w:szCs w:val="24"/>
          <w:lang w:val="en-AU"/>
        </w:rPr>
        <w:lastRenderedPageBreak/>
        <w:t>erosion can require immediate interventional surgery to remove the device and repair the erosion.</w:t>
      </w:r>
    </w:p>
    <w:p w:rsidR="000634BB" w:rsidRDefault="000634BB" w:rsidP="00190BCD">
      <w:pPr>
        <w:pStyle w:val="NoSpacing1"/>
        <w:suppressLineNumbers/>
        <w:spacing w:afterLines="40" w:after="96"/>
        <w:ind w:left="720"/>
        <w:jc w:val="both"/>
        <w:rPr>
          <w:rFonts w:ascii="Times New Roman" w:hAnsi="Times New Roman"/>
          <w:sz w:val="24"/>
          <w:szCs w:val="24"/>
          <w:lang w:val="en-AU"/>
        </w:rPr>
      </w:pPr>
    </w:p>
    <w:p w:rsidR="0080506D" w:rsidRDefault="006E2C77" w:rsidP="00190BCD">
      <w:pPr>
        <w:pStyle w:val="NoSpacing1"/>
        <w:spacing w:afterLines="40" w:after="96"/>
        <w:ind w:left="480"/>
        <w:jc w:val="both"/>
        <w:rPr>
          <w:rFonts w:ascii="Times New Roman" w:hAnsi="Times New Roman"/>
          <w:b/>
          <w:sz w:val="24"/>
          <w:szCs w:val="24"/>
          <w:lang w:val="en-AU"/>
        </w:rPr>
      </w:pPr>
      <w:r>
        <w:rPr>
          <w:rFonts w:ascii="Times New Roman" w:hAnsi="Times New Roman"/>
          <w:b/>
          <w:sz w:val="24"/>
          <w:szCs w:val="24"/>
          <w:lang w:val="en-AU"/>
        </w:rPr>
        <w:t xml:space="preserve">4.1.3 </w:t>
      </w:r>
      <w:r w:rsidRPr="00EC6CF4">
        <w:rPr>
          <w:rFonts w:ascii="Times New Roman" w:hAnsi="Times New Roman"/>
          <w:b/>
          <w:sz w:val="24"/>
          <w:szCs w:val="24"/>
          <w:lang w:val="en-AU"/>
        </w:rPr>
        <w:t>REQUEST AND</w:t>
      </w:r>
      <w:r w:rsidR="0080506D" w:rsidRPr="00EC6CF4">
        <w:rPr>
          <w:rFonts w:ascii="Times New Roman" w:hAnsi="Times New Roman"/>
          <w:b/>
          <w:sz w:val="24"/>
          <w:szCs w:val="24"/>
          <w:lang w:val="en-AU"/>
        </w:rPr>
        <w:t xml:space="preserve">/OR SHARE </w:t>
      </w:r>
      <w:r w:rsidR="009D3DA8">
        <w:rPr>
          <w:rFonts w:ascii="Times New Roman" w:hAnsi="Times New Roman"/>
          <w:b/>
          <w:sz w:val="24"/>
          <w:szCs w:val="24"/>
          <w:lang w:val="en-AU"/>
        </w:rPr>
        <w:t xml:space="preserve">OF </w:t>
      </w:r>
      <w:r w:rsidR="0080506D" w:rsidRPr="00EC6CF4">
        <w:rPr>
          <w:rFonts w:ascii="Times New Roman" w:hAnsi="Times New Roman"/>
          <w:b/>
          <w:sz w:val="24"/>
          <w:szCs w:val="24"/>
          <w:lang w:val="en-AU"/>
        </w:rPr>
        <w:t>INFORMATION</w:t>
      </w:r>
    </w:p>
    <w:p w:rsidR="0080506D" w:rsidRPr="00EC6CF4" w:rsidRDefault="0080506D" w:rsidP="00190BCD">
      <w:pPr>
        <w:pStyle w:val="NoSpacing1"/>
        <w:spacing w:afterLines="40" w:after="96"/>
        <w:ind w:left="720"/>
        <w:jc w:val="both"/>
        <w:rPr>
          <w:rFonts w:ascii="Times New Roman" w:hAnsi="Times New Roman"/>
          <w:sz w:val="24"/>
          <w:szCs w:val="24"/>
          <w:lang w:val="en-AU"/>
        </w:rPr>
      </w:pPr>
      <w:r w:rsidRPr="00EC6CF4">
        <w:rPr>
          <w:rFonts w:ascii="Times New Roman" w:hAnsi="Times New Roman"/>
          <w:sz w:val="24"/>
          <w:szCs w:val="24"/>
          <w:lang w:val="en-AU"/>
        </w:rPr>
        <w:t xml:space="preserve">An NCA may request and/or share information about a specific device or class/group of devices concerning: </w:t>
      </w:r>
    </w:p>
    <w:p w:rsidR="0080506D" w:rsidRPr="00EC6CF4" w:rsidRDefault="0080506D" w:rsidP="00190BCD">
      <w:pPr>
        <w:pStyle w:val="NoSpacing1"/>
        <w:numPr>
          <w:ilvl w:val="0"/>
          <w:numId w:val="9"/>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An event or events</w:t>
      </w:r>
      <w:r w:rsidR="006D3EDE">
        <w:rPr>
          <w:rFonts w:ascii="Times New Roman" w:hAnsi="Times New Roman"/>
          <w:sz w:val="24"/>
          <w:szCs w:val="24"/>
          <w:lang w:val="en-AU"/>
        </w:rPr>
        <w:t>,</w:t>
      </w:r>
    </w:p>
    <w:p w:rsidR="0080506D" w:rsidRPr="00EC6CF4" w:rsidRDefault="0080506D" w:rsidP="00190BCD">
      <w:pPr>
        <w:pStyle w:val="NoSpacing1"/>
        <w:numPr>
          <w:ilvl w:val="0"/>
          <w:numId w:val="9"/>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An increased seriousness or frequency to what was previously reported to the NCA</w:t>
      </w:r>
      <w:r w:rsidR="006D3EDE">
        <w:rPr>
          <w:rFonts w:ascii="Times New Roman" w:hAnsi="Times New Roman"/>
          <w:sz w:val="24"/>
          <w:szCs w:val="24"/>
          <w:lang w:val="en-AU"/>
        </w:rPr>
        <w:t>,</w:t>
      </w:r>
    </w:p>
    <w:p w:rsidR="0080506D" w:rsidRPr="00EC6CF4" w:rsidRDefault="0080506D" w:rsidP="00190BCD">
      <w:pPr>
        <w:pStyle w:val="NoSpacing1"/>
        <w:numPr>
          <w:ilvl w:val="0"/>
          <w:numId w:val="9"/>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Major weaknesses and/or major deviations regarding a manufacturer’s </w:t>
      </w:r>
      <w:r w:rsidR="001250F5">
        <w:rPr>
          <w:rFonts w:ascii="Times New Roman" w:hAnsi="Times New Roman"/>
          <w:sz w:val="24"/>
          <w:szCs w:val="24"/>
          <w:lang w:val="en-AU"/>
        </w:rPr>
        <w:t>Project Management System (</w:t>
      </w:r>
      <w:r w:rsidRPr="00EC6CF4">
        <w:rPr>
          <w:rFonts w:ascii="Times New Roman" w:hAnsi="Times New Roman"/>
          <w:sz w:val="24"/>
          <w:szCs w:val="24"/>
          <w:lang w:val="en-AU"/>
        </w:rPr>
        <w:t>PMS</w:t>
      </w:r>
      <w:r w:rsidR="001250F5">
        <w:rPr>
          <w:rFonts w:ascii="Times New Roman" w:hAnsi="Times New Roman"/>
          <w:sz w:val="24"/>
          <w:szCs w:val="24"/>
          <w:lang w:val="en-AU"/>
        </w:rPr>
        <w:t xml:space="preserve">) </w:t>
      </w:r>
      <w:r w:rsidRPr="00EC6CF4">
        <w:rPr>
          <w:rFonts w:ascii="Times New Roman" w:hAnsi="Times New Roman"/>
          <w:sz w:val="24"/>
          <w:szCs w:val="24"/>
          <w:lang w:val="en-AU"/>
        </w:rPr>
        <w:t>/</w:t>
      </w:r>
      <w:r w:rsidR="00B1360B">
        <w:rPr>
          <w:rFonts w:ascii="Times New Roman" w:hAnsi="Times New Roman"/>
          <w:sz w:val="24"/>
          <w:szCs w:val="24"/>
          <w:lang w:val="en-AU"/>
        </w:rPr>
        <w:t xml:space="preserve"> </w:t>
      </w:r>
      <w:r w:rsidR="001250F5">
        <w:rPr>
          <w:rFonts w:ascii="Times New Roman" w:hAnsi="Times New Roman"/>
          <w:sz w:val="24"/>
          <w:szCs w:val="24"/>
          <w:lang w:val="en-AU"/>
        </w:rPr>
        <w:t>Quality Management System (</w:t>
      </w:r>
      <w:r w:rsidRPr="00EC6CF4">
        <w:rPr>
          <w:rFonts w:ascii="Times New Roman" w:hAnsi="Times New Roman"/>
          <w:sz w:val="24"/>
          <w:szCs w:val="24"/>
          <w:lang w:val="en-AU"/>
        </w:rPr>
        <w:t>QMS</w:t>
      </w:r>
      <w:r w:rsidR="001250F5">
        <w:rPr>
          <w:rFonts w:ascii="Times New Roman" w:hAnsi="Times New Roman"/>
          <w:sz w:val="24"/>
          <w:szCs w:val="24"/>
          <w:lang w:val="en-AU"/>
        </w:rPr>
        <w:t>),</w:t>
      </w:r>
      <w:r w:rsidRPr="00EC6CF4">
        <w:rPr>
          <w:rFonts w:ascii="Times New Roman" w:hAnsi="Times New Roman"/>
          <w:sz w:val="24"/>
          <w:szCs w:val="24"/>
          <w:lang w:val="en-AU"/>
        </w:rPr>
        <w:t xml:space="preserve"> </w:t>
      </w:r>
    </w:p>
    <w:p w:rsidR="0080506D" w:rsidRPr="00EC6CF4" w:rsidRDefault="0080506D" w:rsidP="00190BCD">
      <w:pPr>
        <w:pStyle w:val="NoSpacing1"/>
        <w:numPr>
          <w:ilvl w:val="0"/>
          <w:numId w:val="9"/>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Regulatory status changes of a device(s)</w:t>
      </w:r>
      <w:r w:rsidR="001250F5">
        <w:rPr>
          <w:rFonts w:ascii="Times New Roman" w:hAnsi="Times New Roman"/>
          <w:sz w:val="24"/>
          <w:szCs w:val="24"/>
          <w:lang w:val="en-AU"/>
        </w:rPr>
        <w:t>.</w:t>
      </w:r>
    </w:p>
    <w:p w:rsidR="0080506D" w:rsidRPr="00EC6CF4" w:rsidRDefault="0080506D" w:rsidP="00190BCD">
      <w:pPr>
        <w:pStyle w:val="NoSpacing1"/>
        <w:spacing w:afterLines="40" w:after="96"/>
        <w:ind w:left="720"/>
        <w:jc w:val="both"/>
        <w:rPr>
          <w:rFonts w:ascii="Times New Roman" w:hAnsi="Times New Roman"/>
          <w:sz w:val="24"/>
          <w:szCs w:val="24"/>
          <w:lang w:val="en-AU"/>
        </w:rPr>
      </w:pPr>
      <w:r w:rsidRPr="00EC6CF4">
        <w:rPr>
          <w:rFonts w:ascii="Times New Roman" w:hAnsi="Times New Roman"/>
          <w:sz w:val="24"/>
          <w:szCs w:val="24"/>
          <w:lang w:val="en-AU"/>
        </w:rPr>
        <w:t>The consequences of which:</w:t>
      </w:r>
    </w:p>
    <w:p w:rsidR="0080506D" w:rsidRPr="00EC6CF4" w:rsidRDefault="0080506D" w:rsidP="00190BCD">
      <w:pPr>
        <w:pStyle w:val="NoSpacing1"/>
        <w:numPr>
          <w:ilvl w:val="0"/>
          <w:numId w:val="10"/>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Have led or are highly likely to lead to serious public health threat and</w:t>
      </w:r>
      <w:r w:rsidR="001250F5">
        <w:rPr>
          <w:rFonts w:ascii="Times New Roman" w:hAnsi="Times New Roman"/>
          <w:sz w:val="24"/>
          <w:szCs w:val="24"/>
          <w:lang w:val="en-AU"/>
        </w:rPr>
        <w:t>,</w:t>
      </w:r>
    </w:p>
    <w:p w:rsidR="0080506D" w:rsidRPr="00EC6CF4" w:rsidRDefault="0080506D" w:rsidP="00190BCD">
      <w:pPr>
        <w:pStyle w:val="NoSpacing1"/>
        <w:numPr>
          <w:ilvl w:val="0"/>
          <w:numId w:val="10"/>
        </w:numPr>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May affect other jurisdictions.  </w:t>
      </w:r>
    </w:p>
    <w:p w:rsidR="0080506D" w:rsidRDefault="0080506D" w:rsidP="00190BCD">
      <w:pPr>
        <w:pStyle w:val="NoSpacing1"/>
        <w:spacing w:afterLines="40" w:after="96"/>
        <w:ind w:left="720"/>
        <w:jc w:val="both"/>
        <w:rPr>
          <w:rFonts w:ascii="Times New Roman" w:hAnsi="Times New Roman"/>
          <w:sz w:val="24"/>
          <w:szCs w:val="24"/>
          <w:lang w:val="en-AU"/>
        </w:rPr>
      </w:pPr>
      <w:r w:rsidRPr="00EC6CF4">
        <w:rPr>
          <w:rFonts w:ascii="Times New Roman" w:hAnsi="Times New Roman"/>
          <w:sz w:val="24"/>
          <w:szCs w:val="24"/>
          <w:lang w:val="en-AU"/>
        </w:rPr>
        <w:t xml:space="preserve">The concerned NCA can ask whether other NCAs participating to the </w:t>
      </w:r>
      <w:r w:rsidR="006D3EDE">
        <w:rPr>
          <w:rFonts w:ascii="Times New Roman" w:hAnsi="Times New Roman"/>
          <w:sz w:val="24"/>
          <w:szCs w:val="24"/>
          <w:lang w:val="en-AU"/>
        </w:rPr>
        <w:t xml:space="preserve">NCAR </w:t>
      </w:r>
      <w:r w:rsidRPr="00EC6CF4">
        <w:rPr>
          <w:rFonts w:ascii="Times New Roman" w:hAnsi="Times New Roman"/>
          <w:sz w:val="24"/>
          <w:szCs w:val="24"/>
          <w:lang w:val="en-AU"/>
        </w:rPr>
        <w:t>Exchange Program have similar experience and what actions were initiated or are being discussed to address the issue, e.g. recalls or Field Safety Corrective Actions (FSCA).</w:t>
      </w:r>
    </w:p>
    <w:p w:rsidR="00C01C7A" w:rsidRPr="00EC6CF4" w:rsidRDefault="00C01C7A" w:rsidP="00190BCD">
      <w:pPr>
        <w:pStyle w:val="NoSpacing1"/>
        <w:suppressLineNumbers/>
        <w:spacing w:afterLines="40" w:after="96"/>
        <w:ind w:left="720"/>
        <w:jc w:val="both"/>
        <w:rPr>
          <w:rFonts w:ascii="Times New Roman" w:hAnsi="Times New Roman"/>
          <w:sz w:val="24"/>
          <w:szCs w:val="24"/>
          <w:lang w:val="en-AU"/>
        </w:rPr>
      </w:pPr>
    </w:p>
    <w:p w:rsidR="0080506D" w:rsidRPr="00EC6CF4" w:rsidRDefault="0080506D" w:rsidP="00190BCD">
      <w:pPr>
        <w:pStyle w:val="NoSpacing1"/>
        <w:spacing w:afterLines="40" w:after="96"/>
        <w:ind w:left="720"/>
        <w:jc w:val="both"/>
        <w:rPr>
          <w:rFonts w:ascii="Times New Roman" w:hAnsi="Times New Roman"/>
          <w:b/>
          <w:sz w:val="24"/>
          <w:szCs w:val="24"/>
          <w:lang w:val="en-AU"/>
        </w:rPr>
      </w:pPr>
      <w:r w:rsidRPr="00EC6CF4">
        <w:rPr>
          <w:rFonts w:ascii="Times New Roman" w:hAnsi="Times New Roman"/>
          <w:b/>
          <w:sz w:val="24"/>
          <w:szCs w:val="24"/>
          <w:lang w:val="en-AU"/>
        </w:rPr>
        <w:t>Examples:</w:t>
      </w:r>
    </w:p>
    <w:p w:rsidR="0080506D" w:rsidRPr="00EC6CF4" w:rsidRDefault="0080506D" w:rsidP="00190BCD">
      <w:pPr>
        <w:pStyle w:val="NoSpacing1"/>
        <w:spacing w:afterLines="40" w:after="96"/>
        <w:ind w:left="720"/>
        <w:jc w:val="both"/>
        <w:rPr>
          <w:rFonts w:ascii="Times New Roman" w:hAnsi="Times New Roman"/>
          <w:sz w:val="24"/>
          <w:szCs w:val="24"/>
          <w:lang w:val="en-AU"/>
        </w:rPr>
      </w:pPr>
      <w:r w:rsidRPr="00EC6CF4">
        <w:rPr>
          <w:rFonts w:ascii="Times New Roman" w:hAnsi="Times New Roman"/>
          <w:sz w:val="24"/>
          <w:szCs w:val="24"/>
          <w:lang w:val="en-AU"/>
        </w:rPr>
        <w:t>(a)</w:t>
      </w:r>
      <w:r w:rsidR="00985DA3">
        <w:rPr>
          <w:rFonts w:ascii="Times New Roman" w:hAnsi="Times New Roman"/>
          <w:sz w:val="24"/>
          <w:szCs w:val="24"/>
          <w:lang w:val="en-AU"/>
        </w:rPr>
        <w:t xml:space="preserve"> </w:t>
      </w:r>
      <w:r w:rsidRPr="00EC6CF4">
        <w:rPr>
          <w:rFonts w:ascii="Times New Roman" w:hAnsi="Times New Roman"/>
          <w:sz w:val="24"/>
          <w:szCs w:val="24"/>
          <w:lang w:val="en-AU"/>
        </w:rPr>
        <w:t>A</w:t>
      </w:r>
      <w:r w:rsidR="00A56B1C" w:rsidRPr="00BF4DF6">
        <w:rPr>
          <w:rFonts w:ascii="Times New Roman" w:hAnsi="Times New Roman"/>
          <w:sz w:val="24"/>
          <w:szCs w:val="24"/>
          <w:lang w:val="en-AU"/>
        </w:rPr>
        <w:t>n</w:t>
      </w:r>
      <w:r w:rsidRPr="00BF4DF6">
        <w:rPr>
          <w:rFonts w:ascii="Times New Roman" w:hAnsi="Times New Roman"/>
          <w:sz w:val="24"/>
          <w:szCs w:val="24"/>
          <w:lang w:val="en-AU"/>
        </w:rPr>
        <w:t xml:space="preserve"> </w:t>
      </w:r>
      <w:r w:rsidRPr="00EC6CF4">
        <w:rPr>
          <w:rFonts w:ascii="Times New Roman" w:hAnsi="Times New Roman"/>
          <w:sz w:val="24"/>
          <w:szCs w:val="24"/>
          <w:lang w:val="en-AU"/>
        </w:rPr>
        <w:t xml:space="preserve">NCA has received an increasing number of reports for thrombosis in association with a particular Left Ventricular Assist Device (LVAD).  These devices are used in very ill patients who depend on these devices for survival. If the LVAD is stopped or slowed because of thrombosis the patient requires immediate treatment such as </w:t>
      </w:r>
      <w:proofErr w:type="spellStart"/>
      <w:r w:rsidRPr="00EC6CF4">
        <w:rPr>
          <w:rFonts w:ascii="Times New Roman" w:hAnsi="Times New Roman"/>
          <w:sz w:val="24"/>
          <w:szCs w:val="24"/>
          <w:lang w:val="en-AU"/>
        </w:rPr>
        <w:t>thrombolytics</w:t>
      </w:r>
      <w:proofErr w:type="spellEnd"/>
      <w:r w:rsidRPr="00EC6CF4">
        <w:rPr>
          <w:rFonts w:ascii="Times New Roman" w:hAnsi="Times New Roman"/>
          <w:sz w:val="24"/>
          <w:szCs w:val="24"/>
          <w:lang w:val="en-AU"/>
        </w:rPr>
        <w:t xml:space="preserve"> or surgical intervention to avoid patient death. The root cause is not identified. </w:t>
      </w:r>
    </w:p>
    <w:p w:rsidR="0080506D" w:rsidRPr="00EC6CF4" w:rsidRDefault="0080506D" w:rsidP="00190BCD">
      <w:pPr>
        <w:pStyle w:val="NoSpacing1"/>
        <w:spacing w:afterLines="40" w:after="96"/>
        <w:ind w:left="720"/>
        <w:jc w:val="both"/>
        <w:rPr>
          <w:rFonts w:ascii="Times New Roman" w:hAnsi="Times New Roman"/>
          <w:sz w:val="24"/>
          <w:szCs w:val="24"/>
          <w:lang w:val="en-AU"/>
        </w:rPr>
      </w:pPr>
      <w:r w:rsidRPr="00EC6CF4">
        <w:rPr>
          <w:rFonts w:ascii="Times New Roman" w:hAnsi="Times New Roman"/>
          <w:sz w:val="24"/>
          <w:szCs w:val="24"/>
          <w:lang w:val="en-AU"/>
        </w:rPr>
        <w:t xml:space="preserve">The NCA requests information and assistance if other jurisdictions have encountered this issue and have any additional information that might be useful in determining a root cause.  </w:t>
      </w:r>
    </w:p>
    <w:p w:rsidR="0080506D" w:rsidRPr="00EC6CF4" w:rsidRDefault="0080506D" w:rsidP="00190BCD">
      <w:pPr>
        <w:pStyle w:val="NoSpacing1"/>
        <w:spacing w:afterLines="40" w:after="96"/>
        <w:ind w:left="720"/>
        <w:jc w:val="both"/>
        <w:rPr>
          <w:rFonts w:ascii="Times New Roman" w:hAnsi="Times New Roman"/>
          <w:sz w:val="24"/>
          <w:szCs w:val="24"/>
          <w:lang w:val="en-AU"/>
        </w:rPr>
      </w:pPr>
      <w:r w:rsidRPr="00EC6CF4">
        <w:rPr>
          <w:rFonts w:ascii="Times New Roman" w:hAnsi="Times New Roman"/>
          <w:sz w:val="24"/>
          <w:szCs w:val="24"/>
          <w:lang w:val="en-AU"/>
        </w:rPr>
        <w:t>(b)</w:t>
      </w:r>
      <w:r w:rsidR="00985DA3">
        <w:rPr>
          <w:rFonts w:ascii="Times New Roman" w:hAnsi="Times New Roman"/>
          <w:sz w:val="24"/>
          <w:szCs w:val="24"/>
          <w:lang w:val="en-AU"/>
        </w:rPr>
        <w:t xml:space="preserve"> </w:t>
      </w:r>
      <w:r w:rsidRPr="00EC6CF4">
        <w:rPr>
          <w:rFonts w:ascii="Times New Roman" w:hAnsi="Times New Roman"/>
          <w:sz w:val="24"/>
          <w:szCs w:val="24"/>
          <w:lang w:val="en-AU"/>
        </w:rPr>
        <w:t xml:space="preserve">Several reports have been received of embolus, which has led to or could lead to the death of the patient during an operation, for devices delivering fibrin to seal the gut during surgery. It is unclear whether the device or the drug is responsible for the observed event. The competent authority circulates the NCAR and requests information from other competent authorities regarding any reported adverse events associated with fibrin and embolus.  </w:t>
      </w:r>
    </w:p>
    <w:p w:rsidR="0080506D" w:rsidRPr="00EC6CF4" w:rsidRDefault="0080506D" w:rsidP="00190BCD">
      <w:pPr>
        <w:pStyle w:val="NoSpacing1"/>
        <w:spacing w:afterLines="40" w:after="96"/>
        <w:ind w:left="720"/>
        <w:jc w:val="both"/>
        <w:rPr>
          <w:rFonts w:ascii="Times New Roman" w:hAnsi="Times New Roman"/>
          <w:sz w:val="24"/>
          <w:szCs w:val="24"/>
          <w:lang w:val="en-AU"/>
        </w:rPr>
      </w:pPr>
      <w:r w:rsidRPr="00EC6CF4">
        <w:rPr>
          <w:rFonts w:ascii="Times New Roman" w:hAnsi="Times New Roman"/>
          <w:sz w:val="24"/>
          <w:szCs w:val="24"/>
          <w:lang w:val="en-AU"/>
        </w:rPr>
        <w:t xml:space="preserve">(c) An NCA notes a series of field actions that have been conducted by a manufacturer. The field actions all relate to one specific device that is used both in the High Dependency Unit setting and palliative care settings. The large number of field actions and the manner in which the manufacturer has managed the identified issues raise questions about the manufacturer's quality management system. The competent authority seeks information from other authorities relating to their experience with the manufacturer and the product. </w:t>
      </w:r>
    </w:p>
    <w:p w:rsidR="0020536D" w:rsidRPr="00EC6CF4" w:rsidRDefault="0080506D" w:rsidP="00190BCD">
      <w:pPr>
        <w:pStyle w:val="NoSpacing1"/>
        <w:spacing w:afterLines="40" w:after="96"/>
        <w:ind w:left="720"/>
        <w:rPr>
          <w:rFonts w:ascii="Times New Roman" w:hAnsi="Times New Roman"/>
          <w:sz w:val="24"/>
          <w:szCs w:val="24"/>
          <w:lang w:val="en-AU"/>
        </w:rPr>
      </w:pPr>
      <w:r w:rsidRPr="00EC6CF4">
        <w:rPr>
          <w:rFonts w:ascii="Times New Roman" w:hAnsi="Times New Roman"/>
          <w:sz w:val="24"/>
          <w:szCs w:val="24"/>
          <w:lang w:val="en-AU"/>
        </w:rPr>
        <w:lastRenderedPageBreak/>
        <w:t>(d) An NCA restricts the importation of a medical device(s) due to concerns about device safety that could result in a serious public health threat.</w:t>
      </w:r>
      <w:r w:rsidR="0084651F">
        <w:rPr>
          <w:rFonts w:ascii="Times New Roman" w:hAnsi="Times New Roman"/>
          <w:sz w:val="24"/>
          <w:szCs w:val="24"/>
          <w:lang w:val="en-AU"/>
        </w:rPr>
        <w:br/>
      </w:r>
    </w:p>
    <w:p w:rsidR="0080506D" w:rsidRPr="00957DA6" w:rsidRDefault="004B7F66" w:rsidP="00EC6CF4">
      <w:pPr>
        <w:pStyle w:val="Heading2"/>
        <w:spacing w:before="120" w:after="80"/>
        <w:jc w:val="both"/>
        <w:rPr>
          <w:rFonts w:ascii="Times New Roman" w:hAnsi="Times New Roman"/>
          <w:color w:val="auto"/>
          <w:sz w:val="28"/>
          <w:szCs w:val="28"/>
          <w:lang w:val="en-AU"/>
        </w:rPr>
      </w:pPr>
      <w:bookmarkStart w:id="8" w:name="_Toc395256709"/>
      <w:r w:rsidRPr="00957DA6">
        <w:rPr>
          <w:rFonts w:ascii="Times New Roman" w:hAnsi="Times New Roman"/>
          <w:color w:val="auto"/>
          <w:sz w:val="28"/>
          <w:szCs w:val="28"/>
          <w:lang w:val="en-AU"/>
        </w:rPr>
        <w:t>4.</w:t>
      </w:r>
      <w:r w:rsidR="00A26C21" w:rsidRPr="00957DA6">
        <w:rPr>
          <w:rFonts w:ascii="Times New Roman" w:hAnsi="Times New Roman"/>
          <w:color w:val="auto"/>
          <w:sz w:val="28"/>
          <w:szCs w:val="28"/>
          <w:lang w:val="en-AU"/>
        </w:rPr>
        <w:t>2</w:t>
      </w:r>
      <w:r w:rsidRPr="00957DA6">
        <w:rPr>
          <w:rFonts w:ascii="Times New Roman" w:hAnsi="Times New Roman"/>
          <w:color w:val="auto"/>
          <w:sz w:val="28"/>
          <w:szCs w:val="28"/>
          <w:lang w:val="en-AU"/>
        </w:rPr>
        <w:tab/>
      </w:r>
      <w:r w:rsidR="0080506D" w:rsidRPr="00957DA6">
        <w:rPr>
          <w:rFonts w:ascii="Times New Roman" w:hAnsi="Times New Roman"/>
          <w:color w:val="auto"/>
          <w:sz w:val="28"/>
          <w:szCs w:val="28"/>
          <w:lang w:val="en-AU"/>
        </w:rPr>
        <w:t>Participation</w:t>
      </w:r>
      <w:bookmarkEnd w:id="8"/>
    </w:p>
    <w:p w:rsidR="00E62E54" w:rsidRPr="006A7FFE" w:rsidRDefault="00E62E54" w:rsidP="00DB147A">
      <w:pPr>
        <w:pStyle w:val="NoSpacing1"/>
        <w:spacing w:afterLines="40" w:after="96"/>
        <w:rPr>
          <w:rFonts w:ascii="Times New Roman" w:hAnsi="Times New Roman"/>
          <w:strike/>
          <w:sz w:val="24"/>
          <w:szCs w:val="24"/>
          <w:lang w:val="en-AU"/>
        </w:rPr>
      </w:pPr>
      <w:r w:rsidRPr="006A7FFE">
        <w:rPr>
          <w:rFonts w:ascii="Times New Roman" w:hAnsi="Times New Roman"/>
          <w:sz w:val="24"/>
          <w:szCs w:val="24"/>
          <w:lang w:val="en-AU"/>
        </w:rPr>
        <w:t xml:space="preserve">Participation in the NCAR Exchange Program will be limited to </w:t>
      </w:r>
      <w:r w:rsidRPr="00CE44BC">
        <w:rPr>
          <w:rFonts w:ascii="Times New Roman" w:hAnsi="Times New Roman"/>
          <w:sz w:val="24"/>
          <w:szCs w:val="24"/>
          <w:lang w:val="en-AU"/>
        </w:rPr>
        <w:t xml:space="preserve">the </w:t>
      </w:r>
      <w:r w:rsidRPr="00084B2C">
        <w:rPr>
          <w:rFonts w:ascii="Times New Roman" w:hAnsi="Times New Roman"/>
          <w:sz w:val="24"/>
          <w:szCs w:val="24"/>
          <w:lang w:val="en-AU"/>
        </w:rPr>
        <w:t xml:space="preserve">IMDRF </w:t>
      </w:r>
      <w:r w:rsidR="000D2D5B" w:rsidRPr="00084B2C">
        <w:rPr>
          <w:rFonts w:ascii="Times New Roman" w:hAnsi="Times New Roman"/>
          <w:sz w:val="24"/>
          <w:szCs w:val="24"/>
          <w:lang w:val="en-AU"/>
        </w:rPr>
        <w:t>M</w:t>
      </w:r>
      <w:r w:rsidR="00F8112F" w:rsidRPr="00084B2C">
        <w:rPr>
          <w:rFonts w:ascii="Times New Roman" w:hAnsi="Times New Roman"/>
          <w:sz w:val="24"/>
          <w:szCs w:val="24"/>
          <w:lang w:val="en-AU"/>
        </w:rPr>
        <w:t xml:space="preserve">anagement </w:t>
      </w:r>
      <w:r w:rsidR="000D2D5B" w:rsidRPr="00084B2C">
        <w:rPr>
          <w:rFonts w:ascii="Times New Roman" w:hAnsi="Times New Roman"/>
          <w:sz w:val="24"/>
          <w:szCs w:val="24"/>
          <w:lang w:val="en-AU"/>
        </w:rPr>
        <w:t>C</w:t>
      </w:r>
      <w:r w:rsidR="00F8112F" w:rsidRPr="00084B2C">
        <w:rPr>
          <w:rFonts w:ascii="Times New Roman" w:hAnsi="Times New Roman"/>
          <w:sz w:val="24"/>
          <w:szCs w:val="24"/>
          <w:lang w:val="en-AU"/>
        </w:rPr>
        <w:t xml:space="preserve">ommittee </w:t>
      </w:r>
      <w:r w:rsidR="000062A7" w:rsidRPr="00084B2C">
        <w:rPr>
          <w:rFonts w:ascii="Times New Roman" w:hAnsi="Times New Roman"/>
          <w:sz w:val="24"/>
          <w:szCs w:val="24"/>
          <w:lang w:val="en-AU"/>
        </w:rPr>
        <w:t xml:space="preserve">(MC) </w:t>
      </w:r>
      <w:r w:rsidR="006B04A0">
        <w:rPr>
          <w:rFonts w:ascii="Times New Roman" w:hAnsi="Times New Roman"/>
          <w:sz w:val="24"/>
          <w:szCs w:val="24"/>
          <w:lang w:val="en-AU"/>
        </w:rPr>
        <w:t>R</w:t>
      </w:r>
      <w:r w:rsidR="00EC652C" w:rsidRPr="00CE44BC">
        <w:rPr>
          <w:rFonts w:ascii="Times New Roman" w:hAnsi="Times New Roman"/>
          <w:sz w:val="24"/>
          <w:szCs w:val="24"/>
          <w:lang w:val="en-AU"/>
        </w:rPr>
        <w:t>egulators from Australia, Brazil</w:t>
      </w:r>
      <w:r w:rsidR="00084B2C" w:rsidRPr="00CE44BC">
        <w:rPr>
          <w:rFonts w:ascii="Times New Roman" w:hAnsi="Times New Roman"/>
          <w:sz w:val="24"/>
          <w:szCs w:val="24"/>
          <w:lang w:val="en-AU"/>
        </w:rPr>
        <w:t>, Canada, China, Europe, Japan, Russia</w:t>
      </w:r>
      <w:r w:rsidR="006B04A0">
        <w:rPr>
          <w:rFonts w:ascii="Times New Roman" w:hAnsi="Times New Roman"/>
          <w:sz w:val="24"/>
          <w:szCs w:val="24"/>
          <w:lang w:val="en-AU"/>
        </w:rPr>
        <w:t xml:space="preserve"> and </w:t>
      </w:r>
      <w:r w:rsidR="00084B2C" w:rsidRPr="00CE44BC">
        <w:rPr>
          <w:rFonts w:ascii="Times New Roman" w:hAnsi="Times New Roman"/>
          <w:sz w:val="24"/>
          <w:szCs w:val="24"/>
          <w:lang w:val="en-AU"/>
        </w:rPr>
        <w:t xml:space="preserve">the United States of America. </w:t>
      </w:r>
      <w:r w:rsidR="00EC652C" w:rsidRPr="00CE44BC">
        <w:rPr>
          <w:rFonts w:ascii="Times New Roman" w:hAnsi="Times New Roman"/>
          <w:sz w:val="24"/>
          <w:szCs w:val="24"/>
          <w:lang w:val="en-AU"/>
        </w:rPr>
        <w:t xml:space="preserve"> </w:t>
      </w:r>
      <w:r w:rsidR="0025216B">
        <w:rPr>
          <w:rFonts w:ascii="Times New Roman" w:hAnsi="Times New Roman"/>
          <w:sz w:val="24"/>
          <w:szCs w:val="24"/>
          <w:lang w:val="en-AU"/>
        </w:rPr>
        <w:br/>
      </w:r>
    </w:p>
    <w:p w:rsidR="00940983" w:rsidRDefault="00940983" w:rsidP="005E6190">
      <w:pPr>
        <w:rPr>
          <w:rFonts w:ascii="Times New Roman" w:hAnsi="Times New Roman"/>
          <w:color w:val="000000"/>
          <w:sz w:val="24"/>
          <w:szCs w:val="24"/>
        </w:rPr>
      </w:pPr>
      <w:r w:rsidRPr="00084B2C">
        <w:rPr>
          <w:rFonts w:ascii="Times New Roman" w:hAnsi="Times New Roman"/>
          <w:color w:val="000000"/>
          <w:sz w:val="24"/>
          <w:szCs w:val="24"/>
        </w:rPr>
        <w:t xml:space="preserve">IMDRF </w:t>
      </w:r>
      <w:r w:rsidR="000062A7" w:rsidRPr="00084B2C">
        <w:rPr>
          <w:rFonts w:ascii="Times New Roman" w:hAnsi="Times New Roman"/>
          <w:color w:val="000000"/>
          <w:sz w:val="24"/>
          <w:szCs w:val="24"/>
        </w:rPr>
        <w:t xml:space="preserve">MC </w:t>
      </w:r>
      <w:r w:rsidR="006B04A0">
        <w:rPr>
          <w:rFonts w:ascii="Times New Roman" w:hAnsi="Times New Roman"/>
          <w:color w:val="000000"/>
          <w:sz w:val="24"/>
          <w:szCs w:val="24"/>
        </w:rPr>
        <w:t>Regulators</w:t>
      </w:r>
      <w:r w:rsidR="000062A7" w:rsidRPr="007F477F">
        <w:rPr>
          <w:rFonts w:ascii="Times New Roman" w:hAnsi="Times New Roman"/>
          <w:color w:val="000000"/>
          <w:sz w:val="24"/>
          <w:szCs w:val="24"/>
        </w:rPr>
        <w:t xml:space="preserve"> </w:t>
      </w:r>
      <w:r w:rsidRPr="007F477F">
        <w:rPr>
          <w:rFonts w:ascii="Times New Roman" w:hAnsi="Times New Roman"/>
          <w:color w:val="000000"/>
          <w:sz w:val="24"/>
          <w:szCs w:val="24"/>
        </w:rPr>
        <w:t>who</w:t>
      </w:r>
      <w:r w:rsidR="000062A7">
        <w:rPr>
          <w:rFonts w:ascii="Times New Roman" w:hAnsi="Times New Roman"/>
          <w:color w:val="000000"/>
          <w:sz w:val="24"/>
          <w:szCs w:val="24"/>
        </w:rPr>
        <w:t xml:space="preserve"> </w:t>
      </w:r>
      <w:r w:rsidRPr="007F477F">
        <w:rPr>
          <w:rFonts w:ascii="Times New Roman" w:hAnsi="Times New Roman"/>
          <w:color w:val="000000"/>
          <w:sz w:val="24"/>
          <w:szCs w:val="24"/>
        </w:rPr>
        <w:t xml:space="preserve">to date have not been involved in the GHTF </w:t>
      </w:r>
      <w:r w:rsidR="006D2CF0">
        <w:rPr>
          <w:rFonts w:ascii="Times New Roman" w:hAnsi="Times New Roman"/>
          <w:color w:val="000000"/>
          <w:sz w:val="24"/>
          <w:szCs w:val="24"/>
        </w:rPr>
        <w:t>NCAR E</w:t>
      </w:r>
      <w:r w:rsidRPr="007F477F">
        <w:rPr>
          <w:rFonts w:ascii="Times New Roman" w:hAnsi="Times New Roman"/>
          <w:color w:val="000000"/>
          <w:sz w:val="24"/>
          <w:szCs w:val="24"/>
        </w:rPr>
        <w:t xml:space="preserve">xchange </w:t>
      </w:r>
      <w:r w:rsidR="006D2CF0">
        <w:rPr>
          <w:rFonts w:ascii="Times New Roman" w:hAnsi="Times New Roman"/>
          <w:color w:val="000000"/>
          <w:sz w:val="24"/>
          <w:szCs w:val="24"/>
        </w:rPr>
        <w:t xml:space="preserve">Program shall </w:t>
      </w:r>
      <w:r w:rsidR="00850407">
        <w:rPr>
          <w:rFonts w:ascii="Times New Roman" w:hAnsi="Times New Roman"/>
          <w:color w:val="000000"/>
          <w:sz w:val="24"/>
          <w:szCs w:val="24"/>
        </w:rPr>
        <w:t xml:space="preserve">inform </w:t>
      </w:r>
      <w:r w:rsidRPr="007F477F">
        <w:rPr>
          <w:rFonts w:ascii="Times New Roman" w:hAnsi="Times New Roman"/>
          <w:color w:val="000000"/>
          <w:sz w:val="24"/>
          <w:szCs w:val="24"/>
        </w:rPr>
        <w:t xml:space="preserve">the Management Committee </w:t>
      </w:r>
      <w:r w:rsidR="00850407">
        <w:rPr>
          <w:rFonts w:ascii="Times New Roman" w:hAnsi="Times New Roman"/>
          <w:color w:val="000000"/>
          <w:sz w:val="24"/>
          <w:szCs w:val="24"/>
        </w:rPr>
        <w:t xml:space="preserve">of their </w:t>
      </w:r>
      <w:r w:rsidR="00EC7239">
        <w:rPr>
          <w:rFonts w:ascii="Times New Roman" w:hAnsi="Times New Roman"/>
          <w:color w:val="000000"/>
          <w:sz w:val="24"/>
          <w:szCs w:val="24"/>
        </w:rPr>
        <w:t xml:space="preserve">wish </w:t>
      </w:r>
      <w:r w:rsidR="00577013">
        <w:rPr>
          <w:rFonts w:ascii="Times New Roman" w:hAnsi="Times New Roman"/>
          <w:color w:val="000000"/>
          <w:sz w:val="24"/>
          <w:szCs w:val="24"/>
        </w:rPr>
        <w:t xml:space="preserve">to join </w:t>
      </w:r>
      <w:r w:rsidRPr="007F477F">
        <w:rPr>
          <w:rFonts w:ascii="Times New Roman" w:hAnsi="Times New Roman"/>
          <w:color w:val="000000"/>
          <w:sz w:val="24"/>
          <w:szCs w:val="24"/>
        </w:rPr>
        <w:t xml:space="preserve">the </w:t>
      </w:r>
      <w:r w:rsidR="00122095">
        <w:rPr>
          <w:rFonts w:ascii="Times New Roman" w:hAnsi="Times New Roman"/>
          <w:color w:val="000000"/>
          <w:sz w:val="24"/>
          <w:szCs w:val="24"/>
        </w:rPr>
        <w:t xml:space="preserve">IMDRF </w:t>
      </w:r>
      <w:r w:rsidRPr="007F477F">
        <w:rPr>
          <w:rFonts w:ascii="Times New Roman" w:hAnsi="Times New Roman"/>
          <w:color w:val="000000"/>
          <w:sz w:val="24"/>
          <w:szCs w:val="24"/>
        </w:rPr>
        <w:t>NCAR Exchange</w:t>
      </w:r>
      <w:r w:rsidR="00F328F5">
        <w:rPr>
          <w:rFonts w:ascii="Times New Roman" w:hAnsi="Times New Roman"/>
          <w:color w:val="000000"/>
          <w:sz w:val="24"/>
          <w:szCs w:val="24"/>
        </w:rPr>
        <w:t xml:space="preserve">. </w:t>
      </w:r>
      <w:r w:rsidR="00770922">
        <w:rPr>
          <w:rFonts w:ascii="Times New Roman" w:hAnsi="Times New Roman"/>
          <w:color w:val="000000"/>
          <w:sz w:val="24"/>
          <w:szCs w:val="24"/>
        </w:rPr>
        <w:t>A</w:t>
      </w:r>
      <w:r w:rsidR="00F328F5">
        <w:rPr>
          <w:rFonts w:ascii="Times New Roman" w:hAnsi="Times New Roman"/>
          <w:color w:val="000000"/>
          <w:sz w:val="24"/>
          <w:szCs w:val="24"/>
        </w:rPr>
        <w:t>pplicant</w:t>
      </w:r>
      <w:r w:rsidR="00770922">
        <w:rPr>
          <w:rFonts w:ascii="Times New Roman" w:hAnsi="Times New Roman"/>
          <w:color w:val="000000"/>
          <w:sz w:val="24"/>
          <w:szCs w:val="24"/>
        </w:rPr>
        <w:t>s</w:t>
      </w:r>
      <w:r w:rsidR="00F328F5">
        <w:rPr>
          <w:rFonts w:ascii="Times New Roman" w:hAnsi="Times New Roman"/>
          <w:color w:val="000000"/>
          <w:sz w:val="24"/>
          <w:szCs w:val="24"/>
        </w:rPr>
        <w:t xml:space="preserve"> </w:t>
      </w:r>
      <w:r w:rsidR="00770922">
        <w:rPr>
          <w:rFonts w:ascii="Times New Roman" w:hAnsi="Times New Roman"/>
          <w:color w:val="000000"/>
          <w:sz w:val="24"/>
          <w:szCs w:val="24"/>
        </w:rPr>
        <w:t xml:space="preserve">will be required to </w:t>
      </w:r>
      <w:r w:rsidR="00E40BBD">
        <w:rPr>
          <w:rFonts w:ascii="Times New Roman" w:hAnsi="Times New Roman"/>
          <w:color w:val="000000"/>
          <w:sz w:val="24"/>
          <w:szCs w:val="24"/>
        </w:rPr>
        <w:t xml:space="preserve">review implementation materials </w:t>
      </w:r>
      <w:r w:rsidRPr="007F477F">
        <w:rPr>
          <w:rFonts w:ascii="Times New Roman" w:hAnsi="Times New Roman"/>
          <w:color w:val="000000"/>
          <w:sz w:val="24"/>
          <w:szCs w:val="24"/>
        </w:rPr>
        <w:t>on the key elements of the exchange, the definitions and confidentiality</w:t>
      </w:r>
      <w:r w:rsidR="007A6059">
        <w:rPr>
          <w:rFonts w:ascii="Times New Roman" w:hAnsi="Times New Roman"/>
          <w:color w:val="000000"/>
          <w:sz w:val="24"/>
          <w:szCs w:val="24"/>
        </w:rPr>
        <w:t xml:space="preserve"> before joining the </w:t>
      </w:r>
      <w:r w:rsidR="006D3EDE">
        <w:rPr>
          <w:rFonts w:ascii="Times New Roman" w:hAnsi="Times New Roman"/>
          <w:color w:val="000000"/>
          <w:sz w:val="24"/>
          <w:szCs w:val="24"/>
        </w:rPr>
        <w:t xml:space="preserve">NCAR </w:t>
      </w:r>
      <w:r w:rsidR="007A6059">
        <w:rPr>
          <w:rFonts w:ascii="Times New Roman" w:hAnsi="Times New Roman"/>
          <w:color w:val="000000"/>
          <w:sz w:val="24"/>
          <w:szCs w:val="24"/>
        </w:rPr>
        <w:t>Exchange Program</w:t>
      </w:r>
      <w:r w:rsidRPr="007F477F">
        <w:rPr>
          <w:rFonts w:ascii="Times New Roman" w:hAnsi="Times New Roman"/>
          <w:color w:val="000000"/>
          <w:sz w:val="24"/>
          <w:szCs w:val="24"/>
        </w:rPr>
        <w:t xml:space="preserve">. </w:t>
      </w:r>
    </w:p>
    <w:p w:rsidR="00151F9C" w:rsidRPr="006A019C" w:rsidRDefault="001250F5" w:rsidP="006A019C">
      <w:pPr>
        <w:rPr>
          <w:rFonts w:ascii="Times New Roman" w:hAnsi="Times New Roman"/>
          <w:color w:val="000000"/>
          <w:sz w:val="24"/>
          <w:szCs w:val="24"/>
        </w:rPr>
      </w:pPr>
      <w:r>
        <w:rPr>
          <w:rFonts w:ascii="Times New Roman" w:hAnsi="Times New Roman"/>
          <w:color w:val="000000"/>
          <w:sz w:val="24"/>
          <w:szCs w:val="24"/>
        </w:rPr>
        <w:t>IMDRF MC Regulators who intend to participate in the NCAR Exchange Program must ensure that they have confidentiality arrangement</w:t>
      </w:r>
      <w:r w:rsidR="00F07812">
        <w:rPr>
          <w:rFonts w:ascii="Times New Roman" w:hAnsi="Times New Roman"/>
          <w:color w:val="000000"/>
          <w:sz w:val="24"/>
          <w:szCs w:val="24"/>
        </w:rPr>
        <w:t>s</w:t>
      </w:r>
      <w:r>
        <w:rPr>
          <w:rFonts w:ascii="Times New Roman" w:hAnsi="Times New Roman"/>
          <w:color w:val="000000"/>
          <w:sz w:val="24"/>
          <w:szCs w:val="24"/>
        </w:rPr>
        <w:t xml:space="preserve"> in place with </w:t>
      </w:r>
      <w:r w:rsidR="00F07812">
        <w:rPr>
          <w:rFonts w:ascii="Times New Roman" w:hAnsi="Times New Roman"/>
          <w:color w:val="000000"/>
          <w:sz w:val="24"/>
          <w:szCs w:val="24"/>
        </w:rPr>
        <w:t xml:space="preserve">other participating NCAs and </w:t>
      </w:r>
      <w:r>
        <w:rPr>
          <w:rFonts w:ascii="Times New Roman" w:hAnsi="Times New Roman"/>
          <w:color w:val="000000"/>
          <w:sz w:val="24"/>
          <w:szCs w:val="24"/>
        </w:rPr>
        <w:t>the NCAR Secretariat.</w:t>
      </w:r>
    </w:p>
    <w:p w:rsidR="0080506D" w:rsidRPr="00EC6CF4" w:rsidRDefault="00E62E54" w:rsidP="00190BCD">
      <w:pPr>
        <w:rPr>
          <w:rFonts w:ascii="Times New Roman" w:hAnsi="Times New Roman"/>
          <w:sz w:val="24"/>
          <w:szCs w:val="24"/>
          <w:lang w:val="en-AU"/>
        </w:rPr>
      </w:pPr>
      <w:r w:rsidRPr="007F477F">
        <w:rPr>
          <w:rFonts w:ascii="Times New Roman" w:hAnsi="Times New Roman"/>
          <w:color w:val="000000"/>
          <w:sz w:val="24"/>
          <w:szCs w:val="24"/>
        </w:rPr>
        <w:t>Note</w:t>
      </w:r>
      <w:r w:rsidR="0025216B" w:rsidRPr="007F477F">
        <w:rPr>
          <w:rFonts w:ascii="Times New Roman" w:hAnsi="Times New Roman"/>
          <w:color w:val="000000"/>
          <w:sz w:val="24"/>
          <w:szCs w:val="24"/>
        </w:rPr>
        <w:t xml:space="preserve">: </w:t>
      </w:r>
      <w:r w:rsidRPr="007F477F">
        <w:rPr>
          <w:rFonts w:ascii="Times New Roman" w:hAnsi="Times New Roman"/>
          <w:color w:val="000000"/>
          <w:sz w:val="24"/>
          <w:szCs w:val="24"/>
        </w:rPr>
        <w:br/>
      </w:r>
      <w:r w:rsidR="001250F5">
        <w:rPr>
          <w:rFonts w:ascii="Times New Roman" w:hAnsi="Times New Roman"/>
          <w:color w:val="000000"/>
          <w:sz w:val="24"/>
          <w:szCs w:val="24"/>
        </w:rPr>
        <w:t>- N</w:t>
      </w:r>
      <w:r w:rsidRPr="007F477F">
        <w:rPr>
          <w:rFonts w:ascii="Times New Roman" w:hAnsi="Times New Roman"/>
          <w:color w:val="000000"/>
          <w:sz w:val="24"/>
          <w:szCs w:val="24"/>
        </w:rPr>
        <w:t>on-IMDRF</w:t>
      </w:r>
      <w:r w:rsidR="006B04A0">
        <w:rPr>
          <w:rFonts w:ascii="Times New Roman" w:hAnsi="Times New Roman"/>
          <w:color w:val="000000"/>
          <w:sz w:val="24"/>
          <w:szCs w:val="24"/>
        </w:rPr>
        <w:t xml:space="preserve"> MC </w:t>
      </w:r>
      <w:r w:rsidR="006A019C">
        <w:rPr>
          <w:rFonts w:ascii="Times New Roman" w:hAnsi="Times New Roman"/>
          <w:color w:val="000000"/>
          <w:sz w:val="24"/>
          <w:szCs w:val="24"/>
        </w:rPr>
        <w:t>R</w:t>
      </w:r>
      <w:r w:rsidR="006B04A0">
        <w:rPr>
          <w:rFonts w:ascii="Times New Roman" w:hAnsi="Times New Roman"/>
          <w:color w:val="000000"/>
          <w:sz w:val="24"/>
          <w:szCs w:val="24"/>
        </w:rPr>
        <w:t xml:space="preserve">egulators </w:t>
      </w:r>
      <w:r w:rsidRPr="007F477F">
        <w:rPr>
          <w:rFonts w:ascii="Times New Roman" w:hAnsi="Times New Roman"/>
          <w:color w:val="000000"/>
          <w:sz w:val="24"/>
          <w:szCs w:val="24"/>
        </w:rPr>
        <w:t>that are currently involved in the existing GHFT Exchange will not be eligible for participation</w:t>
      </w:r>
      <w:r w:rsidR="00664026">
        <w:rPr>
          <w:rFonts w:ascii="Times New Roman" w:hAnsi="Times New Roman"/>
          <w:color w:val="000000"/>
          <w:sz w:val="24"/>
          <w:szCs w:val="24"/>
        </w:rPr>
        <w:t xml:space="preserve"> in </w:t>
      </w:r>
      <w:r w:rsidRPr="007F477F">
        <w:rPr>
          <w:rFonts w:ascii="Times New Roman" w:hAnsi="Times New Roman"/>
          <w:color w:val="000000"/>
          <w:sz w:val="24"/>
          <w:szCs w:val="24"/>
        </w:rPr>
        <w:t xml:space="preserve">the IMDRF NCAR Exchange. </w:t>
      </w:r>
    </w:p>
    <w:p w:rsidR="0080506D" w:rsidRPr="00957DA6" w:rsidRDefault="004B7F66" w:rsidP="00EC6CF4">
      <w:pPr>
        <w:pStyle w:val="Heading2"/>
        <w:spacing w:before="120" w:after="80"/>
        <w:jc w:val="both"/>
        <w:rPr>
          <w:rFonts w:ascii="Times New Roman" w:hAnsi="Times New Roman"/>
          <w:color w:val="auto"/>
          <w:sz w:val="28"/>
          <w:szCs w:val="28"/>
          <w:lang w:val="en-AU"/>
        </w:rPr>
      </w:pPr>
      <w:bookmarkStart w:id="9" w:name="_Toc395256710"/>
      <w:r w:rsidRPr="00957DA6">
        <w:rPr>
          <w:rFonts w:ascii="Times New Roman" w:hAnsi="Times New Roman"/>
          <w:color w:val="auto"/>
          <w:sz w:val="28"/>
          <w:szCs w:val="28"/>
          <w:lang w:val="en-AU"/>
        </w:rPr>
        <w:t>4.</w:t>
      </w:r>
      <w:r w:rsidR="00A26C21" w:rsidRPr="00957DA6">
        <w:rPr>
          <w:rFonts w:ascii="Times New Roman" w:hAnsi="Times New Roman"/>
          <w:color w:val="auto"/>
          <w:sz w:val="28"/>
          <w:szCs w:val="28"/>
          <w:lang w:val="en-AU"/>
        </w:rPr>
        <w:t>3</w:t>
      </w:r>
      <w:r w:rsidR="00985DA3" w:rsidRPr="00957DA6">
        <w:rPr>
          <w:rFonts w:ascii="Times New Roman" w:hAnsi="Times New Roman"/>
          <w:color w:val="auto"/>
          <w:sz w:val="28"/>
          <w:szCs w:val="28"/>
          <w:lang w:val="en-AU"/>
        </w:rPr>
        <w:tab/>
      </w:r>
      <w:r w:rsidR="0080506D" w:rsidRPr="00957DA6">
        <w:rPr>
          <w:rFonts w:ascii="Times New Roman" w:hAnsi="Times New Roman"/>
          <w:color w:val="auto"/>
          <w:sz w:val="28"/>
          <w:szCs w:val="28"/>
          <w:lang w:val="en-AU"/>
        </w:rPr>
        <w:t>Confidentiality</w:t>
      </w:r>
      <w:bookmarkEnd w:id="9"/>
    </w:p>
    <w:p w:rsidR="00151F9C"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National Competent Authority </w:t>
      </w:r>
      <w:r w:rsidR="006E2C77" w:rsidRPr="00EC6CF4">
        <w:rPr>
          <w:rFonts w:ascii="Times New Roman" w:hAnsi="Times New Roman"/>
          <w:sz w:val="24"/>
          <w:szCs w:val="24"/>
          <w:lang w:val="en-AU"/>
        </w:rPr>
        <w:t>Report</w:t>
      </w:r>
      <w:r w:rsidR="006E2C77">
        <w:rPr>
          <w:rFonts w:ascii="Times New Roman" w:hAnsi="Times New Roman"/>
          <w:sz w:val="24"/>
          <w:szCs w:val="24"/>
          <w:lang w:val="en-AU"/>
        </w:rPr>
        <w:t xml:space="preserve">s </w:t>
      </w:r>
      <w:r w:rsidR="006E2C77" w:rsidRPr="00EC6CF4">
        <w:rPr>
          <w:rFonts w:ascii="Times New Roman" w:hAnsi="Times New Roman"/>
          <w:sz w:val="24"/>
          <w:szCs w:val="24"/>
          <w:lang w:val="en-AU"/>
        </w:rPr>
        <w:t>(</w:t>
      </w:r>
      <w:r w:rsidR="00136F58">
        <w:rPr>
          <w:rFonts w:ascii="Times New Roman" w:hAnsi="Times New Roman"/>
          <w:sz w:val="24"/>
          <w:szCs w:val="24"/>
          <w:lang w:val="en-AU"/>
        </w:rPr>
        <w:t>NCARs</w:t>
      </w:r>
      <w:r w:rsidR="006E2C77">
        <w:rPr>
          <w:rFonts w:ascii="Times New Roman" w:hAnsi="Times New Roman"/>
          <w:sz w:val="24"/>
          <w:szCs w:val="24"/>
          <w:lang w:val="en-AU"/>
        </w:rPr>
        <w:t>) identified</w:t>
      </w:r>
      <w:r w:rsidR="00136F58">
        <w:rPr>
          <w:rFonts w:ascii="Times New Roman" w:hAnsi="Times New Roman"/>
          <w:sz w:val="24"/>
          <w:szCs w:val="24"/>
          <w:lang w:val="en-AU"/>
        </w:rPr>
        <w:t xml:space="preserve"> as "Confidential" by the author of </w:t>
      </w:r>
      <w:r w:rsidR="006E2C77">
        <w:rPr>
          <w:rFonts w:ascii="Times New Roman" w:hAnsi="Times New Roman"/>
          <w:sz w:val="24"/>
          <w:szCs w:val="24"/>
          <w:lang w:val="en-AU"/>
        </w:rPr>
        <w:t>the NCAR</w:t>
      </w:r>
      <w:r w:rsidR="006262F1">
        <w:rPr>
          <w:rFonts w:ascii="Times New Roman" w:hAnsi="Times New Roman"/>
          <w:sz w:val="24"/>
          <w:szCs w:val="24"/>
          <w:lang w:val="en-AU"/>
        </w:rPr>
        <w:t xml:space="preserve"> may </w:t>
      </w:r>
      <w:r w:rsidRPr="00EC6CF4">
        <w:rPr>
          <w:rFonts w:ascii="Times New Roman" w:hAnsi="Times New Roman"/>
          <w:sz w:val="24"/>
          <w:szCs w:val="24"/>
          <w:lang w:val="en-AU"/>
        </w:rPr>
        <w:t xml:space="preserve">only </w:t>
      </w:r>
      <w:r w:rsidR="006262F1">
        <w:rPr>
          <w:rFonts w:ascii="Times New Roman" w:hAnsi="Times New Roman"/>
          <w:sz w:val="24"/>
          <w:szCs w:val="24"/>
          <w:lang w:val="en-AU"/>
        </w:rPr>
        <w:t xml:space="preserve">be </w:t>
      </w:r>
      <w:r w:rsidRPr="00EC6CF4">
        <w:rPr>
          <w:rFonts w:ascii="Times New Roman" w:hAnsi="Times New Roman"/>
          <w:sz w:val="24"/>
          <w:szCs w:val="24"/>
          <w:lang w:val="en-AU"/>
        </w:rPr>
        <w:t xml:space="preserve">shared </w:t>
      </w:r>
      <w:r w:rsidR="00985DA3">
        <w:rPr>
          <w:rFonts w:ascii="Times New Roman" w:hAnsi="Times New Roman"/>
          <w:sz w:val="24"/>
          <w:szCs w:val="24"/>
          <w:lang w:val="en-AU"/>
        </w:rPr>
        <w:t xml:space="preserve">with </w:t>
      </w:r>
      <w:r w:rsidRPr="00EC6CF4">
        <w:rPr>
          <w:rFonts w:ascii="Times New Roman" w:hAnsi="Times New Roman"/>
          <w:sz w:val="24"/>
          <w:szCs w:val="24"/>
          <w:lang w:val="en-AU"/>
        </w:rPr>
        <w:t xml:space="preserve">NCAR </w:t>
      </w:r>
      <w:r w:rsidR="006A019C">
        <w:rPr>
          <w:rFonts w:ascii="Times New Roman" w:hAnsi="Times New Roman"/>
          <w:sz w:val="24"/>
          <w:szCs w:val="24"/>
          <w:lang w:val="en-AU"/>
        </w:rPr>
        <w:t>E</w:t>
      </w:r>
      <w:r w:rsidRPr="00EC6CF4">
        <w:rPr>
          <w:rFonts w:ascii="Times New Roman" w:hAnsi="Times New Roman"/>
          <w:sz w:val="24"/>
          <w:szCs w:val="24"/>
          <w:lang w:val="en-AU"/>
        </w:rPr>
        <w:t xml:space="preserve">xchange </w:t>
      </w:r>
      <w:r w:rsidR="006A019C">
        <w:rPr>
          <w:rFonts w:ascii="Times New Roman" w:hAnsi="Times New Roman"/>
          <w:sz w:val="24"/>
          <w:szCs w:val="24"/>
          <w:lang w:val="en-AU"/>
        </w:rPr>
        <w:t>P</w:t>
      </w:r>
      <w:r w:rsidR="006262F1">
        <w:rPr>
          <w:rFonts w:ascii="Times New Roman" w:hAnsi="Times New Roman"/>
          <w:sz w:val="24"/>
          <w:szCs w:val="24"/>
          <w:lang w:val="en-AU"/>
        </w:rPr>
        <w:t xml:space="preserve">rogram </w:t>
      </w:r>
      <w:r w:rsidRPr="00EC6CF4">
        <w:rPr>
          <w:rFonts w:ascii="Times New Roman" w:hAnsi="Times New Roman"/>
          <w:sz w:val="24"/>
          <w:szCs w:val="24"/>
          <w:lang w:val="en-AU"/>
        </w:rPr>
        <w:t>members</w:t>
      </w:r>
      <w:r w:rsidR="00985DA3">
        <w:rPr>
          <w:rFonts w:ascii="Times New Roman" w:hAnsi="Times New Roman"/>
          <w:sz w:val="24"/>
          <w:szCs w:val="24"/>
          <w:lang w:val="en-AU"/>
        </w:rPr>
        <w:t xml:space="preserve"> with wh</w:t>
      </w:r>
      <w:r w:rsidR="00136F58">
        <w:rPr>
          <w:rFonts w:ascii="Times New Roman" w:hAnsi="Times New Roman"/>
          <w:sz w:val="24"/>
          <w:szCs w:val="24"/>
          <w:lang w:val="en-AU"/>
        </w:rPr>
        <w:t xml:space="preserve">om </w:t>
      </w:r>
      <w:r w:rsidR="00985DA3">
        <w:rPr>
          <w:rFonts w:ascii="Times New Roman" w:hAnsi="Times New Roman"/>
          <w:sz w:val="24"/>
          <w:szCs w:val="24"/>
          <w:lang w:val="en-AU"/>
        </w:rPr>
        <w:t>the</w:t>
      </w:r>
      <w:r w:rsidR="00136F58">
        <w:rPr>
          <w:rFonts w:ascii="Times New Roman" w:hAnsi="Times New Roman"/>
          <w:sz w:val="24"/>
          <w:szCs w:val="24"/>
          <w:lang w:val="en-AU"/>
        </w:rPr>
        <w:t xml:space="preserve"> NCA who authors the NCAR </w:t>
      </w:r>
      <w:r w:rsidR="00985DA3">
        <w:rPr>
          <w:rFonts w:ascii="Times New Roman" w:hAnsi="Times New Roman"/>
          <w:sz w:val="24"/>
          <w:szCs w:val="24"/>
          <w:lang w:val="en-AU"/>
        </w:rPr>
        <w:t>has confidentiality arrangement</w:t>
      </w:r>
      <w:r w:rsidR="006262F1">
        <w:rPr>
          <w:rFonts w:ascii="Times New Roman" w:hAnsi="Times New Roman"/>
          <w:sz w:val="24"/>
          <w:szCs w:val="24"/>
          <w:lang w:val="en-AU"/>
        </w:rPr>
        <w:t>s</w:t>
      </w:r>
      <w:r w:rsidRPr="00EC6CF4">
        <w:rPr>
          <w:rFonts w:ascii="Times New Roman" w:hAnsi="Times New Roman"/>
          <w:sz w:val="24"/>
          <w:szCs w:val="24"/>
          <w:lang w:val="en-AU"/>
        </w:rPr>
        <w:t>.</w:t>
      </w:r>
      <w:r w:rsidR="00E40BBD">
        <w:rPr>
          <w:rFonts w:ascii="Times New Roman" w:hAnsi="Times New Roman"/>
          <w:sz w:val="24"/>
          <w:szCs w:val="24"/>
          <w:lang w:val="en-AU"/>
        </w:rPr>
        <w:t xml:space="preserve"> </w:t>
      </w:r>
      <w:r w:rsidR="00B32960">
        <w:rPr>
          <w:rFonts w:ascii="Times New Roman" w:hAnsi="Times New Roman"/>
          <w:sz w:val="24"/>
          <w:szCs w:val="24"/>
          <w:lang w:val="en-AU"/>
        </w:rPr>
        <w:t xml:space="preserve">NCARs identified as "Non Confidential" by the author of the NCAR may be shared with all </w:t>
      </w:r>
      <w:r w:rsidR="00B32960" w:rsidRPr="00EC6CF4">
        <w:rPr>
          <w:rFonts w:ascii="Times New Roman" w:hAnsi="Times New Roman"/>
          <w:sz w:val="24"/>
          <w:szCs w:val="24"/>
          <w:lang w:val="en-AU"/>
        </w:rPr>
        <w:t xml:space="preserve">NCAR </w:t>
      </w:r>
      <w:r w:rsidR="002B1B79">
        <w:rPr>
          <w:rFonts w:ascii="Times New Roman" w:hAnsi="Times New Roman"/>
          <w:sz w:val="24"/>
          <w:szCs w:val="24"/>
          <w:lang w:val="en-AU"/>
        </w:rPr>
        <w:t>E</w:t>
      </w:r>
      <w:r w:rsidR="00B32960" w:rsidRPr="00EC6CF4">
        <w:rPr>
          <w:rFonts w:ascii="Times New Roman" w:hAnsi="Times New Roman"/>
          <w:sz w:val="24"/>
          <w:szCs w:val="24"/>
          <w:lang w:val="en-AU"/>
        </w:rPr>
        <w:t xml:space="preserve">xchange </w:t>
      </w:r>
      <w:r w:rsidR="002B1B79">
        <w:rPr>
          <w:rFonts w:ascii="Times New Roman" w:hAnsi="Times New Roman"/>
          <w:sz w:val="24"/>
          <w:szCs w:val="24"/>
          <w:lang w:val="en-AU"/>
        </w:rPr>
        <w:t>P</w:t>
      </w:r>
      <w:r w:rsidR="00B32960">
        <w:rPr>
          <w:rFonts w:ascii="Times New Roman" w:hAnsi="Times New Roman"/>
          <w:sz w:val="24"/>
          <w:szCs w:val="24"/>
          <w:lang w:val="en-AU"/>
        </w:rPr>
        <w:t xml:space="preserve">rogram </w:t>
      </w:r>
      <w:r w:rsidR="00B32960" w:rsidRPr="00EC6CF4">
        <w:rPr>
          <w:rFonts w:ascii="Times New Roman" w:hAnsi="Times New Roman"/>
          <w:sz w:val="24"/>
          <w:szCs w:val="24"/>
          <w:lang w:val="en-AU"/>
        </w:rPr>
        <w:t>members</w:t>
      </w:r>
      <w:r w:rsidR="000B2769">
        <w:rPr>
          <w:rFonts w:ascii="Times New Roman" w:hAnsi="Times New Roman"/>
          <w:sz w:val="24"/>
          <w:szCs w:val="24"/>
          <w:lang w:val="en-AU"/>
        </w:rPr>
        <w:t>.</w:t>
      </w:r>
    </w:p>
    <w:p w:rsidR="00973362" w:rsidRDefault="00985DA3" w:rsidP="00DB147A">
      <w:pPr>
        <w:pStyle w:val="NoSpacing1"/>
        <w:spacing w:afterLines="40" w:after="96"/>
        <w:jc w:val="both"/>
        <w:rPr>
          <w:rFonts w:ascii="Times New Roman" w:hAnsi="Times New Roman"/>
          <w:sz w:val="24"/>
          <w:szCs w:val="24"/>
          <w:lang w:val="en-AU"/>
        </w:rPr>
      </w:pPr>
      <w:r>
        <w:rPr>
          <w:rFonts w:ascii="Times New Roman" w:hAnsi="Times New Roman"/>
          <w:sz w:val="24"/>
          <w:szCs w:val="24"/>
          <w:lang w:val="en-AU"/>
        </w:rPr>
        <w:t>The recipients of</w:t>
      </w:r>
      <w:r w:rsidR="00985CF3">
        <w:rPr>
          <w:rFonts w:ascii="Times New Roman" w:hAnsi="Times New Roman"/>
          <w:sz w:val="24"/>
          <w:szCs w:val="24"/>
          <w:lang w:val="en-AU"/>
        </w:rPr>
        <w:t xml:space="preserve"> </w:t>
      </w:r>
      <w:r w:rsidR="0080506D" w:rsidRPr="00EC6CF4">
        <w:rPr>
          <w:rFonts w:ascii="Times New Roman" w:hAnsi="Times New Roman"/>
          <w:sz w:val="24"/>
          <w:szCs w:val="24"/>
          <w:lang w:val="en-AU"/>
        </w:rPr>
        <w:t>NCAR</w:t>
      </w:r>
      <w:r>
        <w:rPr>
          <w:rFonts w:ascii="Times New Roman" w:hAnsi="Times New Roman"/>
          <w:sz w:val="24"/>
          <w:szCs w:val="24"/>
          <w:lang w:val="en-AU"/>
        </w:rPr>
        <w:t xml:space="preserve">s </w:t>
      </w:r>
      <w:r w:rsidR="0080506D" w:rsidRPr="00EC6CF4">
        <w:rPr>
          <w:rFonts w:ascii="Times New Roman" w:hAnsi="Times New Roman"/>
          <w:sz w:val="24"/>
          <w:szCs w:val="24"/>
          <w:lang w:val="en-AU"/>
        </w:rPr>
        <w:t xml:space="preserve">may use the information </w:t>
      </w:r>
      <w:r w:rsidR="00920E02">
        <w:rPr>
          <w:rFonts w:ascii="Times New Roman" w:hAnsi="Times New Roman"/>
          <w:sz w:val="24"/>
          <w:szCs w:val="24"/>
          <w:lang w:val="en-AU"/>
        </w:rPr>
        <w:t xml:space="preserve">in </w:t>
      </w:r>
      <w:r w:rsidR="009D40E9">
        <w:rPr>
          <w:rFonts w:ascii="Times New Roman" w:hAnsi="Times New Roman"/>
          <w:sz w:val="24"/>
          <w:szCs w:val="24"/>
          <w:lang w:val="en-AU"/>
        </w:rPr>
        <w:t xml:space="preserve">the </w:t>
      </w:r>
      <w:r w:rsidR="0080506D" w:rsidRPr="00EC6CF4">
        <w:rPr>
          <w:rFonts w:ascii="Times New Roman" w:hAnsi="Times New Roman"/>
          <w:sz w:val="24"/>
          <w:szCs w:val="24"/>
          <w:lang w:val="en-AU"/>
        </w:rPr>
        <w:t xml:space="preserve">report to </w:t>
      </w:r>
      <w:r w:rsidR="00920E02">
        <w:rPr>
          <w:rFonts w:ascii="Times New Roman" w:hAnsi="Times New Roman"/>
          <w:sz w:val="24"/>
          <w:szCs w:val="24"/>
          <w:lang w:val="en-AU"/>
        </w:rPr>
        <w:t xml:space="preserve">assist in </w:t>
      </w:r>
      <w:r w:rsidR="0080506D" w:rsidRPr="00EC6CF4">
        <w:rPr>
          <w:rFonts w:ascii="Times New Roman" w:hAnsi="Times New Roman"/>
          <w:sz w:val="24"/>
          <w:szCs w:val="24"/>
          <w:lang w:val="en-AU"/>
        </w:rPr>
        <w:t xml:space="preserve">their assessment of the </w:t>
      </w:r>
      <w:r w:rsidR="00920E02" w:rsidRPr="00330C85">
        <w:rPr>
          <w:rFonts w:ascii="Times New Roman" w:hAnsi="Times New Roman"/>
          <w:sz w:val="24"/>
          <w:szCs w:val="24"/>
          <w:lang w:val="en-AU"/>
        </w:rPr>
        <w:t>risk</w:t>
      </w:r>
      <w:r w:rsidR="00920E02">
        <w:rPr>
          <w:rFonts w:ascii="Times New Roman" w:hAnsi="Times New Roman"/>
          <w:sz w:val="24"/>
          <w:szCs w:val="24"/>
          <w:lang w:val="en-AU"/>
        </w:rPr>
        <w:t xml:space="preserve"> </w:t>
      </w:r>
      <w:r w:rsidR="0080506D" w:rsidRPr="00EC6CF4">
        <w:rPr>
          <w:rFonts w:ascii="Times New Roman" w:hAnsi="Times New Roman"/>
          <w:sz w:val="24"/>
          <w:szCs w:val="24"/>
          <w:lang w:val="en-AU"/>
        </w:rPr>
        <w:t>issue</w:t>
      </w:r>
      <w:r w:rsidR="004342E9">
        <w:rPr>
          <w:rFonts w:ascii="Times New Roman" w:hAnsi="Times New Roman"/>
          <w:sz w:val="24"/>
          <w:szCs w:val="24"/>
          <w:lang w:val="en-AU"/>
        </w:rPr>
        <w:t>.</w:t>
      </w:r>
      <w:r w:rsidR="00670431">
        <w:rPr>
          <w:rFonts w:ascii="Times New Roman" w:hAnsi="Times New Roman"/>
          <w:sz w:val="24"/>
          <w:szCs w:val="24"/>
          <w:lang w:val="en-AU"/>
        </w:rPr>
        <w:t xml:space="preserve"> </w:t>
      </w:r>
      <w:r w:rsidR="007F32C6" w:rsidRPr="00EC6CF4">
        <w:rPr>
          <w:rFonts w:ascii="Times New Roman" w:hAnsi="Times New Roman"/>
          <w:sz w:val="24"/>
          <w:szCs w:val="24"/>
          <w:lang w:val="en-AU"/>
        </w:rPr>
        <w:t>The form is not a releasable document</w:t>
      </w:r>
      <w:r w:rsidR="007F32C6">
        <w:rPr>
          <w:rFonts w:ascii="Times New Roman" w:hAnsi="Times New Roman"/>
          <w:sz w:val="24"/>
          <w:szCs w:val="24"/>
          <w:lang w:val="en-AU"/>
        </w:rPr>
        <w:t xml:space="preserve">. </w:t>
      </w:r>
      <w:r w:rsidR="007F32C6">
        <w:rPr>
          <w:rFonts w:ascii="Times New Roman" w:hAnsi="Times New Roman"/>
          <w:sz w:val="24"/>
          <w:szCs w:val="24"/>
        </w:rPr>
        <w:t>N</w:t>
      </w:r>
      <w:r w:rsidR="007F32C6" w:rsidRPr="004D1EB2">
        <w:rPr>
          <w:rFonts w:ascii="Times New Roman" w:hAnsi="Times New Roman"/>
          <w:sz w:val="24"/>
          <w:szCs w:val="24"/>
        </w:rPr>
        <w:t>one of the information in the NCAR may be released without the explicit authorization of the authoring NCA</w:t>
      </w:r>
      <w:r w:rsidR="007F32C6">
        <w:rPr>
          <w:rFonts w:ascii="Times New Roman" w:hAnsi="Times New Roman"/>
          <w:sz w:val="24"/>
          <w:szCs w:val="24"/>
        </w:rPr>
        <w:t>. H</w:t>
      </w:r>
      <w:proofErr w:type="spellStart"/>
      <w:r w:rsidR="007F32C6" w:rsidRPr="00EC6CF4">
        <w:rPr>
          <w:rFonts w:ascii="Times New Roman" w:hAnsi="Times New Roman"/>
          <w:sz w:val="24"/>
          <w:szCs w:val="24"/>
          <w:lang w:val="en-AU"/>
        </w:rPr>
        <w:t>owever</w:t>
      </w:r>
      <w:proofErr w:type="spellEnd"/>
      <w:r w:rsidR="007F32C6" w:rsidRPr="00EC6CF4">
        <w:rPr>
          <w:rFonts w:ascii="Times New Roman" w:hAnsi="Times New Roman"/>
          <w:sz w:val="24"/>
          <w:szCs w:val="24"/>
          <w:lang w:val="en-AU"/>
        </w:rPr>
        <w:t xml:space="preserve"> specific information in the form may be deemed appropriate for release by the </w:t>
      </w:r>
      <w:r w:rsidR="00A33DF5">
        <w:rPr>
          <w:rFonts w:ascii="Times New Roman" w:hAnsi="Times New Roman"/>
          <w:sz w:val="24"/>
          <w:szCs w:val="24"/>
          <w:lang w:val="en-AU"/>
        </w:rPr>
        <w:t xml:space="preserve">authoring </w:t>
      </w:r>
      <w:r w:rsidR="007F32C6" w:rsidRPr="00EC6CF4">
        <w:rPr>
          <w:rFonts w:ascii="Times New Roman" w:hAnsi="Times New Roman"/>
          <w:sz w:val="24"/>
          <w:szCs w:val="24"/>
          <w:lang w:val="en-AU"/>
        </w:rPr>
        <w:t>NCA, in which case it would be clearly noted by the</w:t>
      </w:r>
      <w:r w:rsidR="007F32C6">
        <w:rPr>
          <w:rFonts w:ascii="Times New Roman" w:hAnsi="Times New Roman"/>
          <w:sz w:val="24"/>
          <w:szCs w:val="24"/>
          <w:lang w:val="en-AU"/>
        </w:rPr>
        <w:t xml:space="preserve"> latter. </w:t>
      </w:r>
    </w:p>
    <w:p w:rsidR="00DB147A" w:rsidRDefault="00DB147A" w:rsidP="00190BCD">
      <w:pPr>
        <w:pStyle w:val="NoSpacing1"/>
        <w:spacing w:afterLines="40" w:after="96"/>
        <w:jc w:val="both"/>
        <w:rPr>
          <w:rFonts w:ascii="Times New Roman" w:hAnsi="Times New Roman"/>
          <w:sz w:val="24"/>
          <w:szCs w:val="24"/>
          <w:lang w:val="en-AU"/>
        </w:rPr>
      </w:pPr>
      <w:r>
        <w:rPr>
          <w:rFonts w:ascii="Times New Roman" w:hAnsi="Times New Roman"/>
          <w:sz w:val="24"/>
          <w:szCs w:val="24"/>
          <w:lang w:val="en-AU"/>
        </w:rPr>
        <w:t>Notes:</w:t>
      </w:r>
    </w:p>
    <w:p w:rsidR="00A33DF5" w:rsidRPr="00EC6CF4" w:rsidRDefault="00740DF5" w:rsidP="00DB147A">
      <w:pPr>
        <w:pStyle w:val="NoSpacing1"/>
        <w:spacing w:afterLines="40" w:after="96"/>
        <w:jc w:val="both"/>
        <w:rPr>
          <w:rFonts w:ascii="Times New Roman" w:hAnsi="Times New Roman"/>
          <w:sz w:val="24"/>
          <w:szCs w:val="24"/>
          <w:lang w:val="en-AU"/>
        </w:rPr>
      </w:pPr>
      <w:r>
        <w:rPr>
          <w:rFonts w:ascii="Times New Roman" w:hAnsi="Times New Roman"/>
          <w:sz w:val="24"/>
          <w:szCs w:val="24"/>
          <w:lang w:val="en-AU"/>
        </w:rPr>
        <w:t xml:space="preserve">- </w:t>
      </w:r>
      <w:r w:rsidR="006A7FFE">
        <w:rPr>
          <w:rFonts w:ascii="Times New Roman" w:hAnsi="Times New Roman"/>
          <w:sz w:val="24"/>
          <w:szCs w:val="24"/>
          <w:lang w:val="en-AU"/>
        </w:rPr>
        <w:t xml:space="preserve">The NCAR Secretariat </w:t>
      </w:r>
      <w:r w:rsidR="0042063B">
        <w:rPr>
          <w:rFonts w:ascii="Times New Roman" w:hAnsi="Times New Roman"/>
          <w:sz w:val="24"/>
          <w:szCs w:val="24"/>
          <w:lang w:val="en-AU"/>
        </w:rPr>
        <w:t xml:space="preserve">having a pivotal role in ensuring/maintaining the quality and consistency of the circulated NCARs will need to have confidentiality arrangements will all participants to the Exchange Program. </w:t>
      </w:r>
    </w:p>
    <w:p w:rsidR="0080506D" w:rsidRDefault="00DB147A" w:rsidP="00190BCD">
      <w:pPr>
        <w:pStyle w:val="NoSpacing1"/>
        <w:suppressLineNumbers/>
        <w:spacing w:afterLines="40" w:after="96"/>
        <w:jc w:val="both"/>
        <w:rPr>
          <w:rFonts w:ascii="Times New Roman" w:hAnsi="Times New Roman"/>
          <w:sz w:val="24"/>
          <w:szCs w:val="24"/>
          <w:lang w:val="en-AU"/>
        </w:rPr>
      </w:pPr>
      <w:r>
        <w:rPr>
          <w:rFonts w:ascii="Times New Roman" w:hAnsi="Times New Roman"/>
          <w:sz w:val="24"/>
          <w:szCs w:val="24"/>
          <w:lang w:val="en-AU"/>
        </w:rPr>
        <w:t>- No data which can identify individual patient(s) can be shared among NCAs in either confidential or non-confidential NCARs.</w:t>
      </w:r>
    </w:p>
    <w:p w:rsidR="00DB147A" w:rsidRPr="00EC6CF4" w:rsidRDefault="00DB147A" w:rsidP="00190BCD">
      <w:pPr>
        <w:pStyle w:val="NoSpacing1"/>
        <w:suppressLineNumbers/>
        <w:spacing w:afterLines="40" w:after="96"/>
        <w:jc w:val="both"/>
        <w:rPr>
          <w:rFonts w:ascii="Times New Roman" w:hAnsi="Times New Roman"/>
          <w:sz w:val="24"/>
          <w:szCs w:val="24"/>
          <w:lang w:val="en-AU"/>
        </w:rPr>
      </w:pPr>
    </w:p>
    <w:p w:rsidR="0080506D" w:rsidRPr="00CE44BC" w:rsidRDefault="004B7F66" w:rsidP="00EC6CF4">
      <w:pPr>
        <w:pStyle w:val="Heading2"/>
        <w:spacing w:before="120" w:after="80"/>
        <w:jc w:val="both"/>
        <w:rPr>
          <w:rFonts w:ascii="Times New Roman" w:hAnsi="Times New Roman"/>
          <w:color w:val="auto"/>
          <w:sz w:val="28"/>
          <w:szCs w:val="28"/>
          <w:lang w:val="en-AU"/>
        </w:rPr>
      </w:pPr>
      <w:bookmarkStart w:id="10" w:name="_Toc395256711"/>
      <w:r w:rsidRPr="00CE44BC">
        <w:rPr>
          <w:rFonts w:ascii="Times New Roman" w:hAnsi="Times New Roman"/>
          <w:color w:val="auto"/>
          <w:sz w:val="28"/>
          <w:szCs w:val="28"/>
          <w:lang w:val="en-AU"/>
        </w:rPr>
        <w:lastRenderedPageBreak/>
        <w:t>4.</w:t>
      </w:r>
      <w:r w:rsidR="00A26C21" w:rsidRPr="00CE44BC">
        <w:rPr>
          <w:rFonts w:ascii="Times New Roman" w:hAnsi="Times New Roman"/>
          <w:color w:val="auto"/>
          <w:sz w:val="28"/>
          <w:szCs w:val="28"/>
          <w:lang w:val="en-AU"/>
        </w:rPr>
        <w:t>4</w:t>
      </w:r>
      <w:r w:rsidRPr="00CE44BC">
        <w:rPr>
          <w:rFonts w:ascii="Times New Roman" w:hAnsi="Times New Roman"/>
          <w:color w:val="auto"/>
          <w:sz w:val="28"/>
          <w:szCs w:val="28"/>
          <w:lang w:val="en-AU"/>
        </w:rPr>
        <w:tab/>
      </w:r>
      <w:bookmarkEnd w:id="10"/>
      <w:r w:rsidR="00C83AA6" w:rsidRPr="00CE44BC">
        <w:rPr>
          <w:rFonts w:ascii="Times New Roman" w:hAnsi="Times New Roman"/>
          <w:color w:val="auto"/>
          <w:sz w:val="28"/>
          <w:szCs w:val="28"/>
          <w:lang w:val="en-AU"/>
        </w:rPr>
        <w:t>Implementation Materials</w:t>
      </w:r>
    </w:p>
    <w:p w:rsidR="00C83AA6" w:rsidRDefault="00F41E04" w:rsidP="00DB147A">
      <w:pPr>
        <w:pStyle w:val="NoSpacing1"/>
        <w:spacing w:afterLines="40" w:after="96"/>
        <w:rPr>
          <w:rFonts w:ascii="Times New Roman" w:hAnsi="Times New Roman"/>
          <w:sz w:val="24"/>
          <w:szCs w:val="24"/>
        </w:rPr>
      </w:pPr>
      <w:r w:rsidRPr="00CE44BC">
        <w:rPr>
          <w:rFonts w:ascii="Times New Roman" w:hAnsi="Times New Roman"/>
          <w:sz w:val="24"/>
          <w:szCs w:val="24"/>
        </w:rPr>
        <w:t>It is necessary to ensure that all participants have a full understanding of the key features of the Exchange.</w:t>
      </w:r>
      <w:r w:rsidR="00D60AED" w:rsidRPr="00CE44BC">
        <w:rPr>
          <w:rFonts w:ascii="Times New Roman" w:hAnsi="Times New Roman"/>
          <w:sz w:val="24"/>
          <w:szCs w:val="24"/>
        </w:rPr>
        <w:t xml:space="preserve">  </w:t>
      </w:r>
      <w:r w:rsidR="00C83AA6" w:rsidRPr="00CE44BC">
        <w:rPr>
          <w:rFonts w:ascii="Times New Roman" w:hAnsi="Times New Roman"/>
          <w:sz w:val="24"/>
          <w:szCs w:val="24"/>
        </w:rPr>
        <w:t xml:space="preserve">Implementation materials </w:t>
      </w:r>
      <w:r w:rsidR="000B2769">
        <w:rPr>
          <w:rFonts w:ascii="Times New Roman" w:hAnsi="Times New Roman"/>
          <w:sz w:val="24"/>
          <w:szCs w:val="24"/>
        </w:rPr>
        <w:t xml:space="preserve">to support the NCAR Exchange Program </w:t>
      </w:r>
      <w:r w:rsidRPr="00CE44BC">
        <w:rPr>
          <w:rFonts w:ascii="Times New Roman" w:hAnsi="Times New Roman"/>
          <w:sz w:val="24"/>
          <w:szCs w:val="24"/>
        </w:rPr>
        <w:t xml:space="preserve">will be developed </w:t>
      </w:r>
      <w:r w:rsidR="00C83AA6" w:rsidRPr="00CE44BC">
        <w:rPr>
          <w:rFonts w:ascii="Times New Roman" w:hAnsi="Times New Roman"/>
          <w:sz w:val="24"/>
          <w:szCs w:val="24"/>
        </w:rPr>
        <w:t>and posted on the IMDRF website</w:t>
      </w:r>
      <w:r w:rsidRPr="00CE44BC">
        <w:rPr>
          <w:rFonts w:ascii="Times New Roman" w:hAnsi="Times New Roman"/>
          <w:sz w:val="24"/>
          <w:szCs w:val="24"/>
        </w:rPr>
        <w:t>.</w:t>
      </w:r>
      <w:r>
        <w:rPr>
          <w:rFonts w:ascii="Times New Roman" w:hAnsi="Times New Roman"/>
          <w:sz w:val="24"/>
          <w:szCs w:val="24"/>
        </w:rPr>
        <w:t xml:space="preserve">  </w:t>
      </w:r>
    </w:p>
    <w:p w:rsidR="0080506D" w:rsidRDefault="0080506D" w:rsidP="00EC6CF4">
      <w:pPr>
        <w:pStyle w:val="Heading1"/>
        <w:spacing w:before="360" w:after="120"/>
        <w:jc w:val="both"/>
        <w:rPr>
          <w:rFonts w:ascii="Times New Roman" w:hAnsi="Times New Roman"/>
          <w:color w:val="auto"/>
          <w:lang w:val="en-AU"/>
        </w:rPr>
      </w:pPr>
      <w:bookmarkStart w:id="11" w:name="_Toc395256712"/>
      <w:r w:rsidRPr="00766CEA">
        <w:rPr>
          <w:rFonts w:ascii="Times New Roman" w:hAnsi="Times New Roman"/>
          <w:color w:val="auto"/>
          <w:lang w:val="en-AU"/>
        </w:rPr>
        <w:t>5.  National Competent Authority Report (NCAR)</w:t>
      </w:r>
      <w:r w:rsidR="00640AD5" w:rsidRPr="00766CEA">
        <w:rPr>
          <w:rFonts w:ascii="Times New Roman" w:hAnsi="Times New Roman"/>
          <w:color w:val="auto"/>
          <w:lang w:val="en-AU"/>
        </w:rPr>
        <w:t xml:space="preserve"> F</w:t>
      </w:r>
      <w:r w:rsidR="006D3EDE">
        <w:rPr>
          <w:rFonts w:ascii="Times New Roman" w:hAnsi="Times New Roman"/>
          <w:color w:val="auto"/>
          <w:lang w:val="en-AU"/>
        </w:rPr>
        <w:t>orm</w:t>
      </w:r>
      <w:bookmarkEnd w:id="11"/>
    </w:p>
    <w:p w:rsidR="004011D2" w:rsidRPr="004011D2" w:rsidRDefault="004011D2" w:rsidP="004011D2">
      <w:pPr>
        <w:rPr>
          <w:lang w:val="en-AU"/>
        </w:rPr>
      </w:pPr>
    </w:p>
    <w:p w:rsidR="001B0FD4" w:rsidRPr="00190BCD" w:rsidRDefault="006E2C77" w:rsidP="00FD743F">
      <w:pPr>
        <w:pStyle w:val="Heading2"/>
        <w:spacing w:before="120" w:after="80"/>
        <w:jc w:val="both"/>
        <w:rPr>
          <w:rFonts w:ascii="Times New Roman" w:hAnsi="Times New Roman"/>
          <w:color w:val="auto"/>
          <w:sz w:val="28"/>
          <w:szCs w:val="28"/>
          <w:lang w:val="en-AU"/>
        </w:rPr>
      </w:pPr>
      <w:bookmarkStart w:id="12" w:name="_Toc395256713"/>
      <w:r w:rsidRPr="00190BCD">
        <w:rPr>
          <w:rFonts w:ascii="Times New Roman" w:hAnsi="Times New Roman"/>
          <w:color w:val="auto"/>
          <w:sz w:val="28"/>
          <w:szCs w:val="28"/>
          <w:lang w:val="en-AU"/>
        </w:rPr>
        <w:t>5.1 Exchange</w:t>
      </w:r>
      <w:r w:rsidR="009E144F" w:rsidRPr="00190BCD">
        <w:rPr>
          <w:rFonts w:ascii="Times New Roman" w:hAnsi="Times New Roman"/>
          <w:color w:val="auto"/>
          <w:sz w:val="28"/>
          <w:szCs w:val="28"/>
          <w:lang w:val="en-AU"/>
        </w:rPr>
        <w:t xml:space="preserve"> format</w:t>
      </w:r>
      <w:bookmarkEnd w:id="12"/>
    </w:p>
    <w:p w:rsidR="004E1A14" w:rsidRDefault="0080506D" w:rsidP="00DB147A">
      <w:pPr>
        <w:pStyle w:val="NoSpacing1"/>
        <w:spacing w:afterLines="40" w:after="96"/>
        <w:ind w:left="142"/>
        <w:jc w:val="both"/>
        <w:rPr>
          <w:rFonts w:ascii="Times New Roman" w:hAnsi="Times New Roman"/>
          <w:sz w:val="24"/>
          <w:szCs w:val="24"/>
          <w:lang w:val="en-AU"/>
        </w:rPr>
      </w:pPr>
      <w:r w:rsidRPr="00EC6CF4">
        <w:rPr>
          <w:rFonts w:ascii="Times New Roman" w:hAnsi="Times New Roman"/>
          <w:sz w:val="24"/>
          <w:szCs w:val="24"/>
          <w:lang w:val="en-AU"/>
        </w:rPr>
        <w:t>The NCAR form</w:t>
      </w:r>
      <w:r w:rsidR="001B0FD4">
        <w:rPr>
          <w:rFonts w:ascii="Times New Roman" w:hAnsi="Times New Roman"/>
          <w:sz w:val="24"/>
          <w:szCs w:val="24"/>
          <w:lang w:val="en-AU"/>
        </w:rPr>
        <w:t xml:space="preserve"> </w:t>
      </w:r>
      <w:r w:rsidR="000737BB">
        <w:rPr>
          <w:rFonts w:ascii="Times New Roman" w:hAnsi="Times New Roman"/>
          <w:sz w:val="24"/>
          <w:szCs w:val="24"/>
          <w:lang w:val="en-AU"/>
        </w:rPr>
        <w:t xml:space="preserve">in Annex </w:t>
      </w:r>
      <w:r w:rsidR="004B7F66">
        <w:rPr>
          <w:rFonts w:ascii="Times New Roman" w:hAnsi="Times New Roman"/>
          <w:sz w:val="24"/>
          <w:szCs w:val="24"/>
          <w:lang w:val="en-AU"/>
        </w:rPr>
        <w:t>1</w:t>
      </w:r>
      <w:r w:rsidRPr="00EC6CF4">
        <w:rPr>
          <w:rFonts w:ascii="Times New Roman" w:hAnsi="Times New Roman"/>
          <w:sz w:val="24"/>
          <w:szCs w:val="24"/>
          <w:lang w:val="en-AU"/>
        </w:rPr>
        <w:t xml:space="preserve"> should be used for the exchange reports. </w:t>
      </w:r>
    </w:p>
    <w:p w:rsidR="004011D2" w:rsidRDefault="00682D6C" w:rsidP="004011D2">
      <w:pPr>
        <w:pStyle w:val="NoSpacing1"/>
        <w:spacing w:afterLines="40" w:after="96"/>
        <w:ind w:left="142"/>
        <w:jc w:val="both"/>
        <w:rPr>
          <w:rFonts w:ascii="Times New Roman" w:hAnsi="Times New Roman"/>
          <w:sz w:val="24"/>
          <w:szCs w:val="24"/>
          <w:lang w:val="en-AU"/>
        </w:rPr>
      </w:pPr>
      <w:r>
        <w:rPr>
          <w:rFonts w:ascii="Times New Roman" w:hAnsi="Times New Roman"/>
          <w:sz w:val="24"/>
          <w:szCs w:val="24"/>
          <w:lang w:val="en-AU"/>
        </w:rPr>
        <w:t>Note: other regional exchange networks may exist</w:t>
      </w:r>
      <w:r w:rsidR="00E44D34" w:rsidRPr="00E44D34">
        <w:rPr>
          <w:rFonts w:ascii="Times New Roman" w:hAnsi="Times New Roman"/>
          <w:sz w:val="24"/>
          <w:szCs w:val="24"/>
          <w:lang w:val="en-AU"/>
        </w:rPr>
        <w:t xml:space="preserve"> </w:t>
      </w:r>
      <w:r w:rsidR="00E44D34">
        <w:rPr>
          <w:rFonts w:ascii="Times New Roman" w:hAnsi="Times New Roman"/>
          <w:sz w:val="24"/>
          <w:szCs w:val="24"/>
          <w:lang w:val="en-AU"/>
        </w:rPr>
        <w:t xml:space="preserve">in addition to the IMDRF NCAR </w:t>
      </w:r>
      <w:r w:rsidR="002B1B79">
        <w:rPr>
          <w:rFonts w:ascii="Times New Roman" w:hAnsi="Times New Roman"/>
          <w:sz w:val="24"/>
          <w:szCs w:val="24"/>
          <w:lang w:val="en-AU"/>
        </w:rPr>
        <w:t>E</w:t>
      </w:r>
      <w:r w:rsidR="00E44D34">
        <w:rPr>
          <w:rFonts w:ascii="Times New Roman" w:hAnsi="Times New Roman"/>
          <w:sz w:val="24"/>
          <w:szCs w:val="24"/>
          <w:lang w:val="en-AU"/>
        </w:rPr>
        <w:t xml:space="preserve">xchange </w:t>
      </w:r>
      <w:r w:rsidR="002B1B79">
        <w:rPr>
          <w:rFonts w:ascii="Times New Roman" w:hAnsi="Times New Roman"/>
          <w:sz w:val="24"/>
          <w:szCs w:val="24"/>
          <w:lang w:val="en-AU"/>
        </w:rPr>
        <w:t>P</w:t>
      </w:r>
      <w:r w:rsidR="00E44D34">
        <w:rPr>
          <w:rFonts w:ascii="Times New Roman" w:hAnsi="Times New Roman"/>
          <w:sz w:val="24"/>
          <w:szCs w:val="24"/>
          <w:lang w:val="en-AU"/>
        </w:rPr>
        <w:t>rogram</w:t>
      </w:r>
      <w:r w:rsidR="000B2769">
        <w:rPr>
          <w:rFonts w:ascii="Times New Roman" w:hAnsi="Times New Roman"/>
          <w:sz w:val="24"/>
          <w:szCs w:val="24"/>
          <w:lang w:val="en-AU"/>
        </w:rPr>
        <w:t>.</w:t>
      </w:r>
      <w:r w:rsidR="00F44066">
        <w:rPr>
          <w:rFonts w:ascii="Times New Roman" w:hAnsi="Times New Roman"/>
          <w:sz w:val="24"/>
          <w:szCs w:val="24"/>
          <w:lang w:val="en-AU"/>
        </w:rPr>
        <w:t xml:space="preserve"> </w:t>
      </w:r>
      <w:r w:rsidR="000B2769">
        <w:rPr>
          <w:rFonts w:ascii="Times New Roman" w:hAnsi="Times New Roman"/>
          <w:sz w:val="24"/>
          <w:szCs w:val="24"/>
          <w:lang w:val="en-AU"/>
        </w:rPr>
        <w:t>These forms should not be used for the NCAR Exchange Program.</w:t>
      </w:r>
      <w:bookmarkStart w:id="13" w:name="_Toc395256714"/>
    </w:p>
    <w:p w:rsidR="004011D2" w:rsidRPr="004011D2" w:rsidRDefault="004011D2" w:rsidP="004011D2">
      <w:pPr>
        <w:pStyle w:val="NoSpacing1"/>
        <w:spacing w:afterLines="40" w:after="96"/>
        <w:ind w:left="142"/>
        <w:jc w:val="both"/>
        <w:rPr>
          <w:rFonts w:ascii="Times New Roman" w:hAnsi="Times New Roman"/>
          <w:sz w:val="24"/>
          <w:szCs w:val="24"/>
        </w:rPr>
      </w:pPr>
    </w:p>
    <w:p w:rsidR="0080506D" w:rsidRPr="00190BCD" w:rsidRDefault="001B0FD4" w:rsidP="00FD743F">
      <w:pPr>
        <w:pStyle w:val="Heading2"/>
        <w:spacing w:before="120" w:after="80"/>
        <w:jc w:val="both"/>
        <w:rPr>
          <w:rFonts w:ascii="Times New Roman" w:hAnsi="Times New Roman"/>
          <w:color w:val="auto"/>
          <w:sz w:val="28"/>
          <w:szCs w:val="28"/>
          <w:lang w:val="en-AU"/>
        </w:rPr>
      </w:pPr>
      <w:r w:rsidRPr="00190BCD">
        <w:rPr>
          <w:rFonts w:ascii="Times New Roman" w:hAnsi="Times New Roman"/>
          <w:color w:val="auto"/>
          <w:sz w:val="28"/>
          <w:szCs w:val="28"/>
          <w:lang w:val="en-AU"/>
        </w:rPr>
        <w:t xml:space="preserve">5.2 </w:t>
      </w:r>
      <w:r w:rsidR="0080506D" w:rsidRPr="00190BCD">
        <w:rPr>
          <w:rFonts w:ascii="Times New Roman" w:hAnsi="Times New Roman"/>
          <w:color w:val="auto"/>
          <w:sz w:val="28"/>
          <w:szCs w:val="28"/>
          <w:lang w:val="en-AU"/>
        </w:rPr>
        <w:t xml:space="preserve">Instructions for </w:t>
      </w:r>
      <w:r w:rsidRPr="00190BCD">
        <w:rPr>
          <w:rFonts w:ascii="Times New Roman" w:hAnsi="Times New Roman"/>
          <w:color w:val="auto"/>
          <w:sz w:val="28"/>
          <w:szCs w:val="28"/>
          <w:lang w:val="en-AU"/>
        </w:rPr>
        <w:t>c</w:t>
      </w:r>
      <w:r w:rsidR="00CE468B" w:rsidRPr="00190BCD">
        <w:rPr>
          <w:rFonts w:ascii="Times New Roman" w:hAnsi="Times New Roman"/>
          <w:color w:val="auto"/>
          <w:sz w:val="28"/>
          <w:szCs w:val="28"/>
          <w:lang w:val="en-AU"/>
        </w:rPr>
        <w:t xml:space="preserve">ompleting the </w:t>
      </w:r>
      <w:r w:rsidR="0080506D" w:rsidRPr="00190BCD">
        <w:rPr>
          <w:rFonts w:ascii="Times New Roman" w:hAnsi="Times New Roman"/>
          <w:color w:val="auto"/>
          <w:sz w:val="28"/>
          <w:szCs w:val="28"/>
          <w:lang w:val="en-AU"/>
        </w:rPr>
        <w:t>N</w:t>
      </w:r>
      <w:r w:rsidR="00CE468B" w:rsidRPr="00190BCD">
        <w:rPr>
          <w:rFonts w:ascii="Times New Roman" w:hAnsi="Times New Roman"/>
          <w:color w:val="auto"/>
          <w:sz w:val="28"/>
          <w:szCs w:val="28"/>
          <w:lang w:val="en-AU"/>
        </w:rPr>
        <w:t>CAR</w:t>
      </w:r>
      <w:r w:rsidRPr="00190BCD">
        <w:rPr>
          <w:rFonts w:ascii="Times New Roman" w:hAnsi="Times New Roman"/>
          <w:color w:val="auto"/>
          <w:sz w:val="28"/>
          <w:szCs w:val="28"/>
          <w:lang w:val="en-AU"/>
        </w:rPr>
        <w:t xml:space="preserve"> </w:t>
      </w:r>
      <w:r w:rsidR="00CE468B" w:rsidRPr="00190BCD">
        <w:rPr>
          <w:rFonts w:ascii="Times New Roman" w:hAnsi="Times New Roman"/>
          <w:color w:val="auto"/>
          <w:sz w:val="28"/>
          <w:szCs w:val="28"/>
          <w:lang w:val="en-AU"/>
        </w:rPr>
        <w:t>Form</w:t>
      </w:r>
      <w:bookmarkEnd w:id="13"/>
    </w:p>
    <w:p w:rsidR="0080506D"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The form should be completed in English</w:t>
      </w:r>
      <w:r w:rsidR="00920E02">
        <w:rPr>
          <w:rFonts w:ascii="Times New Roman" w:hAnsi="Times New Roman"/>
          <w:sz w:val="24"/>
          <w:szCs w:val="24"/>
          <w:lang w:val="en-AU"/>
        </w:rPr>
        <w:t>.</w:t>
      </w:r>
    </w:p>
    <w:p w:rsidR="00127F36" w:rsidRPr="00DB3BDD" w:rsidRDefault="00127F36" w:rsidP="00190BCD">
      <w:pPr>
        <w:pStyle w:val="NoSpacing1"/>
        <w:spacing w:afterLines="40" w:after="96"/>
        <w:jc w:val="both"/>
        <w:rPr>
          <w:rFonts w:ascii="Times New Roman" w:hAnsi="Times New Roman"/>
          <w:sz w:val="24"/>
          <w:szCs w:val="24"/>
          <w:lang w:val="en-AU"/>
        </w:rPr>
      </w:pPr>
      <w:r w:rsidRPr="00DB3BDD">
        <w:rPr>
          <w:rFonts w:ascii="Times New Roman" w:hAnsi="Times New Roman"/>
          <w:sz w:val="24"/>
          <w:szCs w:val="24"/>
          <w:lang w:val="en-AU"/>
        </w:rPr>
        <w:t>The point of contact identified in Field 4 of the NCAR form, acting for the NCA identified in Field 3, is considered to be the author of the report.  The author is responsible for:</w:t>
      </w:r>
    </w:p>
    <w:p w:rsidR="00127F36" w:rsidRPr="00DB3BDD" w:rsidRDefault="00F44066" w:rsidP="00190BCD">
      <w:pPr>
        <w:pStyle w:val="NoSpacing1"/>
        <w:numPr>
          <w:ilvl w:val="0"/>
          <w:numId w:val="26"/>
        </w:numPr>
        <w:spacing w:afterLines="40" w:after="96"/>
        <w:jc w:val="both"/>
        <w:rPr>
          <w:rFonts w:ascii="Times New Roman" w:hAnsi="Times New Roman"/>
          <w:sz w:val="24"/>
          <w:szCs w:val="24"/>
          <w:lang w:val="en-AU"/>
        </w:rPr>
      </w:pPr>
      <w:r w:rsidRPr="00DB3BDD">
        <w:rPr>
          <w:rFonts w:ascii="Times New Roman" w:hAnsi="Times New Roman"/>
          <w:sz w:val="24"/>
          <w:szCs w:val="24"/>
          <w:lang w:val="en-AU"/>
        </w:rPr>
        <w:t>en</w:t>
      </w:r>
      <w:r w:rsidR="00127F36" w:rsidRPr="00DB3BDD">
        <w:rPr>
          <w:rFonts w:ascii="Times New Roman" w:hAnsi="Times New Roman"/>
          <w:sz w:val="24"/>
          <w:szCs w:val="24"/>
          <w:lang w:val="en-AU"/>
        </w:rPr>
        <w:t>suring that the NCAR is issued in accordance with the criteria described in Section 4;</w:t>
      </w:r>
    </w:p>
    <w:p w:rsidR="00127F36" w:rsidRPr="00DB3BDD" w:rsidRDefault="00127F36" w:rsidP="00190BCD">
      <w:pPr>
        <w:pStyle w:val="NoSpacing1"/>
        <w:numPr>
          <w:ilvl w:val="0"/>
          <w:numId w:val="26"/>
        </w:numPr>
        <w:spacing w:afterLines="40" w:after="96"/>
        <w:jc w:val="both"/>
        <w:rPr>
          <w:rFonts w:ascii="Times New Roman" w:hAnsi="Times New Roman"/>
          <w:sz w:val="24"/>
          <w:szCs w:val="24"/>
          <w:lang w:val="en-AU"/>
        </w:rPr>
      </w:pPr>
      <w:r w:rsidRPr="00DB3BDD">
        <w:rPr>
          <w:rFonts w:ascii="Times New Roman" w:hAnsi="Times New Roman"/>
          <w:sz w:val="24"/>
          <w:szCs w:val="24"/>
          <w:lang w:val="en-AU"/>
        </w:rPr>
        <w:t xml:space="preserve">the accuracy, completeness and relevance of the content; and </w:t>
      </w:r>
    </w:p>
    <w:p w:rsidR="00682D6C" w:rsidRPr="006A019C" w:rsidRDefault="00127F36" w:rsidP="00190BCD">
      <w:pPr>
        <w:pStyle w:val="NoSpacing1"/>
        <w:numPr>
          <w:ilvl w:val="0"/>
          <w:numId w:val="26"/>
        </w:numPr>
        <w:suppressLineNumbers/>
        <w:spacing w:afterLines="40" w:after="96"/>
        <w:jc w:val="both"/>
        <w:rPr>
          <w:rFonts w:ascii="Times New Roman" w:hAnsi="Times New Roman"/>
          <w:sz w:val="24"/>
          <w:szCs w:val="24"/>
          <w:lang w:val="en-AU"/>
        </w:rPr>
      </w:pPr>
      <w:proofErr w:type="gramStart"/>
      <w:r w:rsidRPr="006A019C">
        <w:rPr>
          <w:rFonts w:ascii="Times New Roman" w:hAnsi="Times New Roman"/>
          <w:sz w:val="24"/>
          <w:szCs w:val="24"/>
          <w:lang w:val="en-AU"/>
        </w:rPr>
        <w:t>the</w:t>
      </w:r>
      <w:proofErr w:type="gramEnd"/>
      <w:r w:rsidRPr="006A019C">
        <w:rPr>
          <w:rFonts w:ascii="Times New Roman" w:hAnsi="Times New Roman"/>
          <w:sz w:val="24"/>
          <w:szCs w:val="24"/>
          <w:lang w:val="en-AU"/>
        </w:rPr>
        <w:t xml:space="preserve"> scope of its distribution.   </w:t>
      </w:r>
    </w:p>
    <w:p w:rsidR="0080506D" w:rsidRPr="00EC6CF4" w:rsidRDefault="0080506D" w:rsidP="00190BCD">
      <w:pPr>
        <w:pStyle w:val="NoSpacing1"/>
        <w:spacing w:afterLines="40" w:after="96"/>
        <w:rPr>
          <w:rFonts w:ascii="Times New Roman" w:hAnsi="Times New Roman"/>
          <w:sz w:val="24"/>
          <w:szCs w:val="24"/>
          <w:lang w:val="en-AU"/>
        </w:rPr>
      </w:pPr>
      <w:r w:rsidRPr="00EC6CF4">
        <w:rPr>
          <w:rFonts w:ascii="Times New Roman" w:hAnsi="Times New Roman"/>
          <w:sz w:val="24"/>
          <w:szCs w:val="24"/>
          <w:lang w:val="en-AU"/>
        </w:rPr>
        <w:t xml:space="preserve">NCARs </w:t>
      </w:r>
      <w:r w:rsidR="00EC6CF4" w:rsidRPr="00EC6CF4">
        <w:rPr>
          <w:rFonts w:ascii="Times New Roman" w:hAnsi="Times New Roman"/>
          <w:sz w:val="24"/>
          <w:szCs w:val="24"/>
          <w:lang w:val="en-AU"/>
        </w:rPr>
        <w:t>should not</w:t>
      </w:r>
      <w:r w:rsidRPr="00EC6CF4">
        <w:rPr>
          <w:rFonts w:ascii="Times New Roman" w:hAnsi="Times New Roman"/>
          <w:sz w:val="24"/>
          <w:szCs w:val="24"/>
          <w:lang w:val="en-AU"/>
        </w:rPr>
        <w:t xml:space="preserve"> to be used for advising of single incidents, unless those incidents have a clear implication for public health. In such cases, the implied recommendation is for other NCAs to be aware and take such local actions they find appropriate.</w:t>
      </w:r>
    </w:p>
    <w:p w:rsidR="009E144F" w:rsidRDefault="0080506D" w:rsidP="00190BCD">
      <w:pPr>
        <w:pStyle w:val="NoSpacing1"/>
        <w:spacing w:afterLines="40" w:after="96"/>
        <w:jc w:val="both"/>
        <w:rPr>
          <w:rFonts w:ascii="Times New Roman" w:hAnsi="Times New Roman"/>
          <w:sz w:val="24"/>
          <w:szCs w:val="24"/>
          <w:lang w:val="en-AU"/>
        </w:rPr>
      </w:pPr>
      <w:r w:rsidRPr="005D1B93">
        <w:rPr>
          <w:rFonts w:ascii="Times New Roman" w:hAnsi="Times New Roman"/>
          <w:sz w:val="24"/>
          <w:szCs w:val="24"/>
          <w:lang w:val="en-AU"/>
        </w:rPr>
        <w:t xml:space="preserve">If the NCAR </w:t>
      </w:r>
      <w:r w:rsidR="00CE468B" w:rsidRPr="00330C85">
        <w:rPr>
          <w:rFonts w:ascii="Times New Roman" w:hAnsi="Times New Roman"/>
          <w:sz w:val="24"/>
          <w:szCs w:val="24"/>
          <w:lang w:val="en-AU"/>
        </w:rPr>
        <w:t>involves</w:t>
      </w:r>
      <w:r w:rsidR="00CE468B" w:rsidRPr="00CE468B">
        <w:rPr>
          <w:rFonts w:ascii="Times New Roman" w:hAnsi="Times New Roman"/>
          <w:color w:val="FF0000"/>
          <w:sz w:val="24"/>
          <w:szCs w:val="24"/>
          <w:lang w:val="en-AU"/>
        </w:rPr>
        <w:t xml:space="preserve"> </w:t>
      </w:r>
      <w:r w:rsidRPr="005D1B93">
        <w:rPr>
          <w:rFonts w:ascii="Times New Roman" w:hAnsi="Times New Roman"/>
          <w:sz w:val="24"/>
          <w:szCs w:val="24"/>
          <w:lang w:val="en-AU"/>
        </w:rPr>
        <w:t>a specific manufacturer’s device,</w:t>
      </w:r>
      <w:r w:rsidRPr="00EC6CF4">
        <w:rPr>
          <w:rFonts w:ascii="Times New Roman" w:hAnsi="Times New Roman"/>
          <w:sz w:val="24"/>
          <w:szCs w:val="24"/>
          <w:lang w:val="en-AU"/>
        </w:rPr>
        <w:t xml:space="preserve"> then the manufacturer or authorized representative </w:t>
      </w:r>
      <w:r w:rsidR="00EC6CF4" w:rsidRPr="00330C85">
        <w:rPr>
          <w:rFonts w:ascii="Times New Roman" w:hAnsi="Times New Roman"/>
          <w:sz w:val="24"/>
          <w:szCs w:val="24"/>
          <w:lang w:val="en-AU"/>
        </w:rPr>
        <w:t>may</w:t>
      </w:r>
      <w:r w:rsidRPr="00EC6CF4">
        <w:rPr>
          <w:rFonts w:ascii="Times New Roman" w:hAnsi="Times New Roman"/>
          <w:sz w:val="24"/>
          <w:szCs w:val="24"/>
          <w:lang w:val="en-AU"/>
        </w:rPr>
        <w:t xml:space="preserve"> be consulted </w:t>
      </w:r>
      <w:r w:rsidR="00CE468B" w:rsidRPr="00330C85">
        <w:rPr>
          <w:rFonts w:ascii="Times New Roman" w:hAnsi="Times New Roman"/>
          <w:sz w:val="24"/>
          <w:szCs w:val="24"/>
          <w:lang w:val="en-AU"/>
        </w:rPr>
        <w:t xml:space="preserve">regarding </w:t>
      </w:r>
      <w:r w:rsidRPr="00EC6CF4">
        <w:rPr>
          <w:rFonts w:ascii="Times New Roman" w:hAnsi="Times New Roman"/>
          <w:sz w:val="24"/>
          <w:szCs w:val="24"/>
          <w:lang w:val="en-AU"/>
        </w:rPr>
        <w:t xml:space="preserve">the NCARs content and distribution </w:t>
      </w:r>
      <w:r w:rsidR="0006350F">
        <w:rPr>
          <w:rFonts w:ascii="Times New Roman" w:hAnsi="Times New Roman"/>
          <w:sz w:val="24"/>
          <w:szCs w:val="24"/>
          <w:lang w:val="en-AU"/>
        </w:rPr>
        <w:t xml:space="preserve">of the device </w:t>
      </w:r>
      <w:r w:rsidRPr="00EC6CF4">
        <w:rPr>
          <w:rFonts w:ascii="Times New Roman" w:hAnsi="Times New Roman"/>
          <w:sz w:val="24"/>
          <w:szCs w:val="24"/>
          <w:lang w:val="en-AU"/>
        </w:rPr>
        <w:t xml:space="preserve">prior to it being sent – preferably by providing a copy for the manufacturer or authorized representative to comment on. This will help to ensure the accuracy, particularly the technical content, of the NCAR. An appropriate </w:t>
      </w:r>
      <w:r w:rsidRPr="00127F36">
        <w:rPr>
          <w:rFonts w:ascii="Times New Roman" w:hAnsi="Times New Roman"/>
          <w:sz w:val="24"/>
          <w:szCs w:val="24"/>
          <w:lang w:val="en-AU"/>
        </w:rPr>
        <w:t>timeframe</w:t>
      </w:r>
      <w:r w:rsidRPr="009E144F">
        <w:rPr>
          <w:rFonts w:ascii="Times New Roman" w:hAnsi="Times New Roman"/>
          <w:sz w:val="24"/>
          <w:szCs w:val="24"/>
          <w:lang w:val="en-AU"/>
        </w:rPr>
        <w:t xml:space="preserve"> for receiving manufacturer’s comments should be communicated. </w:t>
      </w:r>
    </w:p>
    <w:p w:rsidR="00A33DF5" w:rsidRPr="00EC6CF4" w:rsidRDefault="00A33DF5" w:rsidP="00190BCD">
      <w:pPr>
        <w:pStyle w:val="NoSpacing1"/>
        <w:suppressLineNumbers/>
        <w:spacing w:afterLines="40" w:after="96"/>
        <w:jc w:val="both"/>
        <w:rPr>
          <w:rFonts w:ascii="Times New Roman" w:hAnsi="Times New Roman"/>
          <w:b/>
          <w:sz w:val="24"/>
          <w:szCs w:val="24"/>
          <w:lang w:val="en-AU"/>
        </w:rPr>
      </w:pPr>
    </w:p>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b/>
          <w:sz w:val="24"/>
          <w:szCs w:val="24"/>
          <w:lang w:val="en-AU"/>
        </w:rPr>
        <w:t>Field:</w:t>
      </w:r>
    </w:p>
    <w:tbl>
      <w:tblPr>
        <w:tblW w:w="17801" w:type="dxa"/>
        <w:tblInd w:w="108" w:type="dxa"/>
        <w:tblLook w:val="00A0" w:firstRow="1" w:lastRow="0" w:firstColumn="1" w:lastColumn="0" w:noHBand="0" w:noVBand="0"/>
      </w:tblPr>
      <w:tblGrid>
        <w:gridCol w:w="851"/>
        <w:gridCol w:w="8475"/>
        <w:gridCol w:w="8475"/>
      </w:tblGrid>
      <w:tr w:rsidR="0080506D" w:rsidRPr="00EC6CF4" w:rsidTr="00867096">
        <w:trPr>
          <w:gridAfter w:val="1"/>
          <w:wAfter w:w="8475" w:type="dxa"/>
        </w:trPr>
        <w:tc>
          <w:tcPr>
            <w:tcW w:w="851" w:type="dxa"/>
          </w:tcPr>
          <w:p w:rsidR="0080506D" w:rsidRPr="00EC6CF4" w:rsidRDefault="0080506D" w:rsidP="00190BCD">
            <w:pPr>
              <w:pStyle w:val="NoSpacing1"/>
              <w:spacing w:afterLines="40" w:after="96"/>
              <w:jc w:val="both"/>
              <w:rPr>
                <w:rFonts w:ascii="Times New Roman" w:hAnsi="Times New Roman"/>
                <w:sz w:val="24"/>
                <w:szCs w:val="24"/>
                <w:lang w:val="en-AU"/>
              </w:rPr>
            </w:pP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1</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Use the rules for numbering NCARs</w:t>
            </w:r>
            <w:r w:rsidR="006E2C77" w:rsidRPr="00EC6CF4">
              <w:rPr>
                <w:rFonts w:ascii="Times New Roman" w:hAnsi="Times New Roman"/>
                <w:sz w:val="24"/>
                <w:szCs w:val="24"/>
                <w:lang w:val="en-AU"/>
              </w:rPr>
              <w:t xml:space="preserve"> (</w:t>
            </w:r>
            <w:r w:rsidRPr="00EC6CF4">
              <w:rPr>
                <w:rFonts w:ascii="Times New Roman" w:hAnsi="Times New Roman"/>
                <w:sz w:val="24"/>
                <w:szCs w:val="24"/>
                <w:lang w:val="en-AU"/>
              </w:rPr>
              <w:t xml:space="preserve">use the ISO 3166 for country codes) which incorporates a two-letter code of the issuing country to fill in this item. For example: CA-2004-10-19-004 is a report from Canada sent 19 October 2004 and is the 4th report for 2004. Each new NCAR should be given </w:t>
            </w:r>
            <w:r w:rsidR="00DE618A" w:rsidRPr="00EC6CF4">
              <w:rPr>
                <w:rFonts w:ascii="Times New Roman" w:hAnsi="Times New Roman"/>
                <w:sz w:val="24"/>
                <w:szCs w:val="24"/>
                <w:lang w:val="en-AU"/>
              </w:rPr>
              <w:t>a unique</w:t>
            </w:r>
            <w:r w:rsidRPr="00EC6CF4">
              <w:rPr>
                <w:rFonts w:ascii="Times New Roman" w:hAnsi="Times New Roman"/>
                <w:sz w:val="24"/>
                <w:szCs w:val="24"/>
                <w:lang w:val="en-AU"/>
              </w:rPr>
              <w:t xml:space="preserve"> NCAR number. If an NCAR relates to a previously exchanged NCAR ensure that the “Amended” box has been checked.</w:t>
            </w:r>
          </w:p>
        </w:tc>
      </w:tr>
      <w:tr w:rsidR="00DF4244" w:rsidRPr="00EC6CF4" w:rsidTr="00655221">
        <w:trPr>
          <w:gridAfter w:val="1"/>
          <w:wAfter w:w="8475" w:type="dxa"/>
        </w:trPr>
        <w:tc>
          <w:tcPr>
            <w:tcW w:w="851" w:type="dxa"/>
          </w:tcPr>
          <w:p w:rsidR="00DF4244" w:rsidRPr="00EC6CF4" w:rsidRDefault="00DF4244"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lastRenderedPageBreak/>
              <w:t>2</w:t>
            </w:r>
          </w:p>
        </w:tc>
        <w:tc>
          <w:tcPr>
            <w:tcW w:w="8475" w:type="dxa"/>
          </w:tcPr>
          <w:p w:rsidR="00DF4244" w:rsidRPr="00EC6CF4" w:rsidRDefault="00DF4244"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Check the box associated with the purpose of the exchange. </w:t>
            </w:r>
          </w:p>
        </w:tc>
      </w:tr>
      <w:tr w:rsidR="0080506D" w:rsidRPr="00EC6CF4" w:rsidTr="00867096">
        <w:trPr>
          <w:gridAfter w:val="1"/>
          <w:wAfter w:w="8475" w:type="dxa"/>
        </w:trPr>
        <w:tc>
          <w:tcPr>
            <w:tcW w:w="851" w:type="dxa"/>
          </w:tcPr>
          <w:p w:rsidR="0080506D" w:rsidRPr="00EC6CF4" w:rsidRDefault="00DF4244" w:rsidP="00DB147A">
            <w:pPr>
              <w:pStyle w:val="NoSpacing1"/>
              <w:spacing w:afterLines="40" w:after="96"/>
              <w:jc w:val="both"/>
              <w:rPr>
                <w:rFonts w:ascii="Times New Roman" w:hAnsi="Times New Roman"/>
                <w:sz w:val="24"/>
                <w:szCs w:val="24"/>
                <w:lang w:val="en-AU"/>
              </w:rPr>
            </w:pPr>
            <w:r>
              <w:rPr>
                <w:rFonts w:ascii="Times New Roman" w:hAnsi="Times New Roman"/>
                <w:sz w:val="24"/>
                <w:szCs w:val="24"/>
                <w:lang w:val="en-AU"/>
              </w:rPr>
              <w:t>3</w:t>
            </w:r>
          </w:p>
        </w:tc>
        <w:tc>
          <w:tcPr>
            <w:tcW w:w="8475" w:type="dxa"/>
          </w:tcPr>
          <w:p w:rsidR="00DF4244" w:rsidRPr="00EC6CF4" w:rsidRDefault="00DF4244" w:rsidP="00190BCD">
            <w:pPr>
              <w:pStyle w:val="NoSpacing1"/>
              <w:spacing w:afterLines="40" w:after="96"/>
              <w:jc w:val="both"/>
              <w:rPr>
                <w:rFonts w:ascii="Times New Roman" w:hAnsi="Times New Roman"/>
                <w:sz w:val="24"/>
                <w:szCs w:val="24"/>
                <w:lang w:val="en-AU"/>
              </w:rPr>
            </w:pPr>
            <w:r>
              <w:rPr>
                <w:rFonts w:ascii="Times New Roman" w:hAnsi="Times New Roman"/>
                <w:sz w:val="24"/>
                <w:szCs w:val="24"/>
                <w:lang w:val="en-AU"/>
              </w:rPr>
              <w:t xml:space="preserve">Indicate if the NCAR will be circulated exclusively to the NCAs with whom the authoring NCA has confidentiality arrangements or to all </w:t>
            </w:r>
            <w:r w:rsidR="006D3EDE">
              <w:rPr>
                <w:rFonts w:ascii="Times New Roman" w:hAnsi="Times New Roman"/>
                <w:sz w:val="24"/>
                <w:szCs w:val="24"/>
                <w:lang w:val="en-AU"/>
              </w:rPr>
              <w:t xml:space="preserve">NCAR </w:t>
            </w:r>
            <w:r>
              <w:rPr>
                <w:rFonts w:ascii="Times New Roman" w:hAnsi="Times New Roman"/>
                <w:sz w:val="24"/>
                <w:szCs w:val="24"/>
                <w:lang w:val="en-AU"/>
              </w:rPr>
              <w:t xml:space="preserve">Exchange Program members. </w:t>
            </w:r>
          </w:p>
        </w:tc>
      </w:tr>
      <w:tr w:rsidR="0080506D" w:rsidRPr="00EC6CF4" w:rsidTr="00867096">
        <w:trPr>
          <w:gridAfter w:val="1"/>
          <w:wAfter w:w="8475" w:type="dxa"/>
        </w:trPr>
        <w:tc>
          <w:tcPr>
            <w:tcW w:w="851" w:type="dxa"/>
          </w:tcPr>
          <w:p w:rsidR="0080506D" w:rsidRPr="00EC6CF4" w:rsidRDefault="00DF4244" w:rsidP="00DB147A">
            <w:pPr>
              <w:pStyle w:val="NoSpacing1"/>
              <w:spacing w:afterLines="40" w:after="96"/>
              <w:jc w:val="both"/>
              <w:rPr>
                <w:rFonts w:ascii="Times New Roman" w:hAnsi="Times New Roman"/>
                <w:sz w:val="24"/>
                <w:szCs w:val="24"/>
                <w:lang w:val="en-AU"/>
              </w:rPr>
            </w:pPr>
            <w:r>
              <w:rPr>
                <w:rFonts w:ascii="Times New Roman" w:hAnsi="Times New Roman"/>
                <w:sz w:val="24"/>
                <w:szCs w:val="24"/>
                <w:lang w:val="en-AU"/>
              </w:rPr>
              <w:t>4-5</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Identify person and organization sending the NCAR. This should be the single point of contact, previously identified to the NCAR Secretariat.</w:t>
            </w:r>
          </w:p>
        </w:tc>
      </w:tr>
      <w:tr w:rsidR="0080506D" w:rsidRPr="00EC6CF4" w:rsidTr="00867096">
        <w:tc>
          <w:tcPr>
            <w:tcW w:w="851" w:type="dxa"/>
          </w:tcPr>
          <w:p w:rsidR="0080506D" w:rsidRPr="00EC6CF4" w:rsidRDefault="00DF4244" w:rsidP="00DB147A">
            <w:pPr>
              <w:pStyle w:val="NoSpacing1"/>
              <w:spacing w:afterLines="40" w:after="96"/>
              <w:jc w:val="both"/>
              <w:rPr>
                <w:rFonts w:ascii="Times New Roman" w:hAnsi="Times New Roman"/>
                <w:sz w:val="24"/>
                <w:szCs w:val="24"/>
                <w:lang w:val="en-AU"/>
              </w:rPr>
            </w:pPr>
            <w:r>
              <w:rPr>
                <w:rFonts w:ascii="Times New Roman" w:hAnsi="Times New Roman"/>
                <w:sz w:val="24"/>
                <w:szCs w:val="24"/>
                <w:lang w:val="en-AU"/>
              </w:rPr>
              <w:t>6</w:t>
            </w:r>
            <w:r w:rsidR="0080506D" w:rsidRPr="00EC6CF4">
              <w:rPr>
                <w:rFonts w:ascii="Times New Roman" w:hAnsi="Times New Roman"/>
                <w:sz w:val="24"/>
                <w:szCs w:val="24"/>
                <w:lang w:val="en-AU"/>
              </w:rPr>
              <w:t>-</w:t>
            </w:r>
            <w:r>
              <w:rPr>
                <w:rFonts w:ascii="Times New Roman" w:hAnsi="Times New Roman"/>
                <w:sz w:val="24"/>
                <w:szCs w:val="24"/>
                <w:lang w:val="en-AU"/>
              </w:rPr>
              <w:t>8</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Telephone, Fax and e-mail of person in (4) above.</w:t>
            </w:r>
          </w:p>
        </w:tc>
        <w:tc>
          <w:tcPr>
            <w:tcW w:w="8475" w:type="dxa"/>
          </w:tcPr>
          <w:p w:rsidR="0080506D" w:rsidRPr="00EC6CF4" w:rsidRDefault="0080506D" w:rsidP="00EC6CF4">
            <w:pPr>
              <w:spacing w:after="0" w:line="240" w:lineRule="auto"/>
              <w:jc w:val="both"/>
              <w:rPr>
                <w:rFonts w:ascii="Times New Roman" w:hAnsi="Times New Roman"/>
                <w:sz w:val="24"/>
                <w:szCs w:val="24"/>
                <w:lang w:val="en-AU"/>
              </w:rPr>
            </w:pPr>
          </w:p>
        </w:tc>
      </w:tr>
      <w:tr w:rsidR="0080506D" w:rsidRPr="00EC6CF4" w:rsidTr="00867096">
        <w:trPr>
          <w:gridAfter w:val="1"/>
          <w:wAfter w:w="8475" w:type="dxa"/>
        </w:trPr>
        <w:tc>
          <w:tcPr>
            <w:tcW w:w="851" w:type="dxa"/>
          </w:tcPr>
          <w:p w:rsidR="0080506D" w:rsidRPr="00EC6CF4" w:rsidRDefault="00DF4244" w:rsidP="00DB147A">
            <w:pPr>
              <w:pStyle w:val="NoSpacing1"/>
              <w:spacing w:afterLines="40" w:after="96"/>
              <w:jc w:val="both"/>
              <w:rPr>
                <w:rFonts w:ascii="Times New Roman" w:hAnsi="Times New Roman"/>
                <w:sz w:val="24"/>
                <w:szCs w:val="24"/>
                <w:lang w:val="en-AU"/>
              </w:rPr>
            </w:pPr>
            <w:r>
              <w:rPr>
                <w:rFonts w:ascii="Times New Roman" w:hAnsi="Times New Roman"/>
                <w:sz w:val="24"/>
                <w:szCs w:val="24"/>
                <w:lang w:val="en-AU"/>
              </w:rPr>
              <w:t>9</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Add the date this NCAR has been circulated</w:t>
            </w:r>
          </w:p>
        </w:tc>
      </w:tr>
      <w:tr w:rsidR="0080506D" w:rsidRPr="00EC6CF4" w:rsidTr="00867096">
        <w:trPr>
          <w:gridAfter w:val="1"/>
          <w:wAfter w:w="8475" w:type="dxa"/>
        </w:trPr>
        <w:tc>
          <w:tcPr>
            <w:tcW w:w="851" w:type="dxa"/>
          </w:tcPr>
          <w:p w:rsidR="0080506D" w:rsidRPr="00EC6CF4" w:rsidRDefault="00DF4244" w:rsidP="00DB147A">
            <w:pPr>
              <w:pStyle w:val="NoSpacing1"/>
              <w:spacing w:afterLines="40" w:after="96"/>
              <w:jc w:val="both"/>
              <w:rPr>
                <w:rFonts w:ascii="Times New Roman" w:hAnsi="Times New Roman"/>
                <w:sz w:val="24"/>
                <w:szCs w:val="24"/>
                <w:lang w:val="en-AU"/>
              </w:rPr>
            </w:pPr>
            <w:r>
              <w:rPr>
                <w:rFonts w:ascii="Times New Roman" w:hAnsi="Times New Roman"/>
                <w:sz w:val="24"/>
                <w:szCs w:val="24"/>
                <w:lang w:val="en-AU"/>
              </w:rPr>
              <w:t>10</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Kind of device or generic descriptor</w:t>
            </w:r>
            <w:r w:rsidRPr="00EC6CF4" w:rsidDel="001B240D">
              <w:rPr>
                <w:rFonts w:ascii="Times New Roman" w:hAnsi="Times New Roman"/>
                <w:sz w:val="24"/>
                <w:szCs w:val="24"/>
                <w:lang w:val="en-AU"/>
              </w:rPr>
              <w:t xml:space="preserve"> </w:t>
            </w:r>
          </w:p>
        </w:tc>
      </w:tr>
      <w:tr w:rsidR="0080506D" w:rsidRPr="00F328F5"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1</w:t>
            </w:r>
            <w:r w:rsidR="00DF4244">
              <w:rPr>
                <w:rFonts w:ascii="Times New Roman" w:hAnsi="Times New Roman"/>
                <w:sz w:val="24"/>
                <w:szCs w:val="24"/>
                <w:lang w:val="en-AU"/>
              </w:rPr>
              <w:t>1</w:t>
            </w:r>
          </w:p>
        </w:tc>
        <w:tc>
          <w:tcPr>
            <w:tcW w:w="8475" w:type="dxa"/>
          </w:tcPr>
          <w:p w:rsidR="0080506D" w:rsidRPr="00F328F5"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Identify the nomenclature system used (e.g. </w:t>
            </w:r>
            <w:r w:rsidRPr="00F328F5">
              <w:rPr>
                <w:rFonts w:ascii="Times New Roman" w:hAnsi="Times New Roman"/>
                <w:sz w:val="24"/>
                <w:szCs w:val="24"/>
                <w:lang w:val="en-AU"/>
              </w:rPr>
              <w:t xml:space="preserve">Global </w:t>
            </w:r>
            <w:r w:rsidR="00F045C3" w:rsidRPr="00F328F5">
              <w:rPr>
                <w:rFonts w:ascii="Times New Roman" w:hAnsi="Times New Roman"/>
                <w:sz w:val="24"/>
                <w:szCs w:val="24"/>
                <w:lang w:val="en-AU"/>
              </w:rPr>
              <w:t>M</w:t>
            </w:r>
            <w:r w:rsidRPr="00F328F5">
              <w:rPr>
                <w:rFonts w:ascii="Times New Roman" w:hAnsi="Times New Roman"/>
                <w:sz w:val="24"/>
                <w:szCs w:val="24"/>
                <w:lang w:val="en-AU"/>
              </w:rPr>
              <w:t xml:space="preserve">edical </w:t>
            </w:r>
            <w:r w:rsidR="00F045C3" w:rsidRPr="00F328F5">
              <w:rPr>
                <w:rFonts w:ascii="Times New Roman" w:hAnsi="Times New Roman"/>
                <w:sz w:val="24"/>
                <w:szCs w:val="24"/>
                <w:lang w:val="en-AU"/>
              </w:rPr>
              <w:t>D</w:t>
            </w:r>
            <w:r w:rsidRPr="00F328F5">
              <w:rPr>
                <w:rFonts w:ascii="Times New Roman" w:hAnsi="Times New Roman"/>
                <w:sz w:val="24"/>
                <w:szCs w:val="24"/>
                <w:lang w:val="en-AU"/>
              </w:rPr>
              <w:t xml:space="preserve">evice </w:t>
            </w:r>
            <w:r w:rsidR="00F045C3" w:rsidRPr="00F328F5">
              <w:rPr>
                <w:rFonts w:ascii="Times New Roman" w:hAnsi="Times New Roman"/>
                <w:sz w:val="24"/>
                <w:szCs w:val="24"/>
                <w:lang w:val="en-AU"/>
              </w:rPr>
              <w:t>N</w:t>
            </w:r>
            <w:r w:rsidRPr="00F328F5">
              <w:rPr>
                <w:rFonts w:ascii="Times New Roman" w:hAnsi="Times New Roman"/>
                <w:sz w:val="24"/>
                <w:szCs w:val="24"/>
                <w:lang w:val="en-AU"/>
              </w:rPr>
              <w:t>omenclature</w:t>
            </w:r>
            <w:r w:rsidR="00F045C3" w:rsidRPr="00F328F5">
              <w:rPr>
                <w:rFonts w:ascii="Times New Roman" w:hAnsi="Times New Roman"/>
                <w:sz w:val="24"/>
                <w:szCs w:val="24"/>
                <w:lang w:val="en-AU"/>
              </w:rPr>
              <w:t xml:space="preserve"> [GMDN] </w:t>
            </w:r>
            <w:r w:rsidRPr="00F328F5">
              <w:rPr>
                <w:rFonts w:ascii="Times New Roman" w:hAnsi="Times New Roman"/>
                <w:sz w:val="24"/>
                <w:szCs w:val="24"/>
                <w:lang w:val="en-AU"/>
              </w:rPr>
              <w:t>etc.).</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1</w:t>
            </w:r>
            <w:r w:rsidR="00DF4244">
              <w:rPr>
                <w:rFonts w:ascii="Times New Roman" w:hAnsi="Times New Roman"/>
                <w:sz w:val="24"/>
                <w:szCs w:val="24"/>
                <w:lang w:val="en-AU"/>
              </w:rPr>
              <w:t>2</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Number or code to identify the device based on the nomenclature system identified in (</w:t>
            </w:r>
            <w:r w:rsidR="00FA5E96">
              <w:rPr>
                <w:rFonts w:ascii="Times New Roman" w:hAnsi="Times New Roman"/>
                <w:sz w:val="24"/>
                <w:szCs w:val="24"/>
                <w:lang w:val="en-AU"/>
              </w:rPr>
              <w:t>11</w:t>
            </w:r>
            <w:r w:rsidRPr="00EC6CF4">
              <w:rPr>
                <w:rFonts w:ascii="Times New Roman" w:hAnsi="Times New Roman"/>
                <w:sz w:val="24"/>
                <w:szCs w:val="24"/>
                <w:lang w:val="en-AU"/>
              </w:rPr>
              <w:t>).</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1</w:t>
            </w:r>
            <w:r w:rsidR="00DF4244">
              <w:rPr>
                <w:rFonts w:ascii="Times New Roman" w:hAnsi="Times New Roman"/>
                <w:sz w:val="24"/>
                <w:szCs w:val="24"/>
                <w:lang w:val="en-AU"/>
              </w:rPr>
              <w:t>3</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IMDRF Medical speciality Area</w:t>
            </w:r>
            <w:r w:rsidR="001B57B7">
              <w:rPr>
                <w:rFonts w:ascii="Times New Roman" w:hAnsi="Times New Roman"/>
                <w:sz w:val="24"/>
                <w:szCs w:val="24"/>
                <w:lang w:val="en-AU"/>
              </w:rPr>
              <w:t>,</w:t>
            </w:r>
            <w:r w:rsidR="00EC6CF4">
              <w:rPr>
                <w:rFonts w:ascii="Times New Roman" w:hAnsi="Times New Roman"/>
                <w:sz w:val="24"/>
                <w:szCs w:val="24"/>
                <w:lang w:val="en-AU"/>
              </w:rPr>
              <w:t xml:space="preserve"> are listed in the Annex 2.</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1</w:t>
            </w:r>
            <w:r w:rsidR="00DF4244">
              <w:rPr>
                <w:rFonts w:ascii="Times New Roman" w:hAnsi="Times New Roman"/>
                <w:sz w:val="24"/>
                <w:szCs w:val="24"/>
                <w:lang w:val="en-AU"/>
              </w:rPr>
              <w:t>4</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Trade name / Brand name AND Model number</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1</w:t>
            </w:r>
            <w:r w:rsidR="00DF4244">
              <w:rPr>
                <w:rFonts w:ascii="Times New Roman" w:hAnsi="Times New Roman"/>
                <w:sz w:val="24"/>
                <w:szCs w:val="24"/>
                <w:lang w:val="en-AU"/>
              </w:rPr>
              <w:t>5</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List the marketed trade name(s) in other countries, if different.</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1</w:t>
            </w:r>
            <w:r w:rsidR="00DF4244">
              <w:rPr>
                <w:rFonts w:ascii="Times New Roman" w:hAnsi="Times New Roman"/>
                <w:sz w:val="24"/>
                <w:szCs w:val="24"/>
                <w:lang w:val="en-AU"/>
              </w:rPr>
              <w:t>6</w:t>
            </w:r>
          </w:p>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1</w:t>
            </w:r>
            <w:r w:rsidR="00DF4244">
              <w:rPr>
                <w:rFonts w:ascii="Times New Roman" w:hAnsi="Times New Roman"/>
                <w:sz w:val="24"/>
                <w:szCs w:val="24"/>
                <w:lang w:val="en-AU"/>
              </w:rPr>
              <w:t>7</w:t>
            </w:r>
            <w:r w:rsidRPr="00EC6CF4">
              <w:rPr>
                <w:rFonts w:ascii="Times New Roman" w:hAnsi="Times New Roman"/>
                <w:sz w:val="24"/>
                <w:szCs w:val="24"/>
                <w:lang w:val="en-AU"/>
              </w:rPr>
              <w:t>-1</w:t>
            </w:r>
            <w:r w:rsidR="00DF4244">
              <w:rPr>
                <w:rFonts w:ascii="Times New Roman" w:hAnsi="Times New Roman"/>
                <w:sz w:val="24"/>
                <w:szCs w:val="24"/>
                <w:lang w:val="en-AU"/>
              </w:rPr>
              <w:t>9</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Enter information related to the UDI.</w:t>
            </w:r>
          </w:p>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If there are many lot/batch numbers or serial numbers (i.e., more than 3 or 4), a detailed list should be appended to the bottom of the report.</w:t>
            </w:r>
          </w:p>
        </w:tc>
      </w:tr>
      <w:tr w:rsidR="0080506D" w:rsidRPr="00EC6CF4" w:rsidTr="00867096">
        <w:trPr>
          <w:gridAfter w:val="1"/>
          <w:wAfter w:w="8475" w:type="dxa"/>
        </w:trPr>
        <w:tc>
          <w:tcPr>
            <w:tcW w:w="851" w:type="dxa"/>
          </w:tcPr>
          <w:p w:rsidR="0080506D" w:rsidRPr="00EC6CF4" w:rsidRDefault="00DF4244" w:rsidP="00DB147A">
            <w:pPr>
              <w:pStyle w:val="NoSpacing1"/>
              <w:spacing w:afterLines="40" w:after="96"/>
              <w:jc w:val="both"/>
              <w:rPr>
                <w:rFonts w:ascii="Times New Roman" w:hAnsi="Times New Roman"/>
                <w:sz w:val="24"/>
                <w:szCs w:val="24"/>
                <w:lang w:val="en-AU"/>
              </w:rPr>
            </w:pPr>
            <w:r>
              <w:rPr>
                <w:rFonts w:ascii="Times New Roman" w:hAnsi="Times New Roman"/>
                <w:sz w:val="24"/>
                <w:szCs w:val="24"/>
                <w:lang w:val="en-AU"/>
              </w:rPr>
              <w:t>20</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Manufacturer of device - full address, including country, fax, phone numbers and e- mail.</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2</w:t>
            </w:r>
            <w:r w:rsidR="00DF4244">
              <w:rPr>
                <w:rFonts w:ascii="Times New Roman" w:hAnsi="Times New Roman"/>
                <w:sz w:val="24"/>
                <w:szCs w:val="24"/>
                <w:lang w:val="en-AU"/>
              </w:rPr>
              <w:t>1</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Identify the </w:t>
            </w:r>
            <w:r w:rsidR="007F3678">
              <w:rPr>
                <w:rFonts w:ascii="Times New Roman" w:hAnsi="Times New Roman"/>
                <w:sz w:val="24"/>
                <w:szCs w:val="24"/>
                <w:lang w:val="en-AU"/>
              </w:rPr>
              <w:t xml:space="preserve">natural or legal entity </w:t>
            </w:r>
            <w:r w:rsidRPr="00EC6CF4">
              <w:rPr>
                <w:rFonts w:ascii="Times New Roman" w:hAnsi="Times New Roman"/>
                <w:sz w:val="24"/>
                <w:szCs w:val="24"/>
                <w:lang w:val="en-AU"/>
              </w:rPr>
              <w:t>in reporting country who is responsible for  placing  the  subject  device  on  the  market  where  the  incidents  occurred,  full address, including country, fax, phone numbers and e-mail.</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2</w:t>
            </w:r>
            <w:r w:rsidR="00DF4244">
              <w:rPr>
                <w:rFonts w:ascii="Times New Roman" w:hAnsi="Times New Roman"/>
                <w:sz w:val="24"/>
                <w:szCs w:val="24"/>
                <w:lang w:val="en-AU"/>
              </w:rPr>
              <w:t>2</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Indicate name or code number of Conformity Assessment Body / Notified Body involved, if applicable.</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2</w:t>
            </w:r>
            <w:r w:rsidR="00DF4244">
              <w:rPr>
                <w:rFonts w:ascii="Times New Roman" w:hAnsi="Times New Roman"/>
                <w:sz w:val="24"/>
                <w:szCs w:val="24"/>
                <w:lang w:val="en-AU"/>
              </w:rPr>
              <w:t>3</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Provide a description of what has happened, including consequences to patients or users. With reference to the criteria for reporting (SECTION 4</w:t>
            </w:r>
            <w:r w:rsidR="0052258C">
              <w:rPr>
                <w:rFonts w:ascii="Times New Roman" w:hAnsi="Times New Roman"/>
                <w:sz w:val="24"/>
                <w:szCs w:val="24"/>
                <w:lang w:val="en-AU"/>
              </w:rPr>
              <w:t>-1</w:t>
            </w:r>
            <w:r w:rsidRPr="00EC6CF4">
              <w:rPr>
                <w:rFonts w:ascii="Times New Roman" w:hAnsi="Times New Roman"/>
                <w:sz w:val="24"/>
                <w:szCs w:val="24"/>
                <w:lang w:val="en-AU"/>
              </w:rPr>
              <w:t xml:space="preserve"> ABOVE), describe the reason for the report and why you want to inform other NCAs about these events. Such information will lead to a better understanding by the recipient on what is considered to be appropriate follow-up.</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Identify any investigation taken by the manufacturer and also whether there has been any regulatory, legal or company-initiated action taken in advance of sending out the report.</w:t>
            </w:r>
          </w:p>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Indicate if the investigation of the report is complete or not.</w:t>
            </w:r>
          </w:p>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Check either the 'Yes' or 'No' boxes to indicate whether there are any attachments associated with this report.</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2</w:t>
            </w:r>
            <w:r w:rsidR="00DF4244">
              <w:rPr>
                <w:rFonts w:ascii="Times New Roman" w:hAnsi="Times New Roman"/>
                <w:sz w:val="24"/>
                <w:szCs w:val="24"/>
                <w:lang w:val="en-AU"/>
              </w:rPr>
              <w:t>4</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Indicate a date for which the sending NCA would like to receive responses from recipients of the NCAR.  </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lastRenderedPageBreak/>
              <w:t>2</w:t>
            </w:r>
            <w:r w:rsidR="00DF4244">
              <w:rPr>
                <w:rFonts w:ascii="Times New Roman" w:hAnsi="Times New Roman"/>
                <w:sz w:val="24"/>
                <w:szCs w:val="24"/>
                <w:lang w:val="en-AU"/>
              </w:rPr>
              <w:t>5</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List questions under the heading 'Questions'. Number the questions for ease in replying.</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2</w:t>
            </w:r>
            <w:r w:rsidR="00DF4244">
              <w:rPr>
                <w:rFonts w:ascii="Times New Roman" w:hAnsi="Times New Roman"/>
                <w:sz w:val="24"/>
                <w:szCs w:val="24"/>
                <w:lang w:val="en-AU"/>
              </w:rPr>
              <w:t>6</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Add any information that is relevant and will assist the receiver of the information to undertake action or to be able to answer the questions appropriately. </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2</w:t>
            </w:r>
            <w:r w:rsidR="00DF4244">
              <w:rPr>
                <w:rFonts w:ascii="Times New Roman" w:hAnsi="Times New Roman"/>
                <w:sz w:val="24"/>
                <w:szCs w:val="24"/>
                <w:lang w:val="en-AU"/>
              </w:rPr>
              <w:t>7</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 xml:space="preserve">Provide the name of the NCA, the name of the person that the sending NCA can contact if they need to clarify any responses, a telephone and/or fax number and an email address for the contact person. </w:t>
            </w:r>
          </w:p>
        </w:tc>
      </w:tr>
      <w:tr w:rsidR="0080506D" w:rsidRPr="00EC6CF4" w:rsidTr="00867096">
        <w:trPr>
          <w:gridAfter w:val="1"/>
          <w:wAfter w:w="8475" w:type="dxa"/>
        </w:trPr>
        <w:tc>
          <w:tcPr>
            <w:tcW w:w="851" w:type="dxa"/>
          </w:tcPr>
          <w:p w:rsidR="0080506D" w:rsidRPr="00EC6CF4" w:rsidRDefault="0080506D" w:rsidP="00DB147A">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2</w:t>
            </w:r>
            <w:r w:rsidR="00DF4244">
              <w:rPr>
                <w:rFonts w:ascii="Times New Roman" w:hAnsi="Times New Roman"/>
                <w:sz w:val="24"/>
                <w:szCs w:val="24"/>
                <w:lang w:val="en-AU"/>
              </w:rPr>
              <w:t>8</w:t>
            </w:r>
          </w:p>
        </w:tc>
        <w:tc>
          <w:tcPr>
            <w:tcW w:w="8475" w:type="dxa"/>
          </w:tcPr>
          <w:p w:rsidR="0080506D" w:rsidRPr="00EC6CF4" w:rsidRDefault="0080506D" w:rsidP="00190BCD">
            <w:pPr>
              <w:pStyle w:val="NoSpacing1"/>
              <w:spacing w:afterLines="40" w:after="96"/>
              <w:jc w:val="both"/>
              <w:rPr>
                <w:rFonts w:ascii="Times New Roman" w:hAnsi="Times New Roman"/>
                <w:sz w:val="24"/>
                <w:szCs w:val="24"/>
                <w:lang w:val="en-AU"/>
              </w:rPr>
            </w:pPr>
            <w:r w:rsidRPr="00EC6CF4">
              <w:rPr>
                <w:rFonts w:ascii="Times New Roman" w:hAnsi="Times New Roman"/>
                <w:sz w:val="24"/>
                <w:szCs w:val="24"/>
                <w:lang w:val="en-AU"/>
              </w:rPr>
              <w:t>This section is used by the sending NCA to inform other NCAR members of the outcome of enquires related to a 'Request for Information' under the heading Purpose of the Exchange' (Section 2 above).</w:t>
            </w:r>
            <w:r w:rsidR="001B6D20">
              <w:rPr>
                <w:rFonts w:ascii="Times New Roman" w:hAnsi="Times New Roman"/>
                <w:sz w:val="24"/>
                <w:szCs w:val="24"/>
                <w:lang w:val="en-AU"/>
              </w:rPr>
              <w:t xml:space="preserve"> For Confidential NCARs, this section should provide a general summary of the responses received and should not include specific feedback from any individual NCAR Exchange participants.</w:t>
            </w:r>
            <w:r w:rsidRPr="00EC6CF4">
              <w:rPr>
                <w:rFonts w:ascii="Times New Roman" w:hAnsi="Times New Roman"/>
                <w:sz w:val="24"/>
                <w:szCs w:val="24"/>
                <w:lang w:val="en-AU"/>
              </w:rPr>
              <w:t xml:space="preserve">  </w:t>
            </w:r>
          </w:p>
        </w:tc>
      </w:tr>
    </w:tbl>
    <w:p w:rsidR="0080506D" w:rsidRDefault="00EC6CF4" w:rsidP="00DB147A">
      <w:pPr>
        <w:pStyle w:val="NoSpacing1"/>
        <w:spacing w:afterLines="40" w:after="96"/>
        <w:ind w:left="900"/>
        <w:jc w:val="both"/>
        <w:rPr>
          <w:rFonts w:ascii="Times New Roman" w:hAnsi="Times New Roman"/>
          <w:sz w:val="24"/>
          <w:szCs w:val="24"/>
          <w:lang w:val="en-AU"/>
        </w:rPr>
      </w:pPr>
      <w:r>
        <w:rPr>
          <w:rFonts w:ascii="Times New Roman" w:hAnsi="Times New Roman"/>
          <w:sz w:val="24"/>
          <w:szCs w:val="24"/>
          <w:lang w:val="en-AU"/>
        </w:rPr>
        <w:t xml:space="preserve">Sending NCAs should provide feedback on their </w:t>
      </w:r>
      <w:r w:rsidR="001B6D20">
        <w:rPr>
          <w:rFonts w:ascii="Times New Roman" w:hAnsi="Times New Roman"/>
          <w:sz w:val="24"/>
          <w:szCs w:val="24"/>
          <w:lang w:val="en-AU"/>
        </w:rPr>
        <w:t xml:space="preserve">non-confidential </w:t>
      </w:r>
      <w:r>
        <w:rPr>
          <w:rFonts w:ascii="Times New Roman" w:hAnsi="Times New Roman"/>
          <w:sz w:val="24"/>
          <w:szCs w:val="24"/>
          <w:lang w:val="en-AU"/>
        </w:rPr>
        <w:t>request</w:t>
      </w:r>
      <w:r w:rsidR="001B6D20">
        <w:rPr>
          <w:rFonts w:ascii="Times New Roman" w:hAnsi="Times New Roman"/>
          <w:sz w:val="24"/>
          <w:szCs w:val="24"/>
          <w:lang w:val="en-AU"/>
        </w:rPr>
        <w:t>s</w:t>
      </w:r>
      <w:r>
        <w:rPr>
          <w:rFonts w:ascii="Times New Roman" w:hAnsi="Times New Roman"/>
          <w:sz w:val="24"/>
          <w:szCs w:val="24"/>
          <w:lang w:val="en-AU"/>
        </w:rPr>
        <w:t xml:space="preserve"> for information using the summ</w:t>
      </w:r>
      <w:r w:rsidR="00D16C47">
        <w:rPr>
          <w:rFonts w:ascii="Times New Roman" w:hAnsi="Times New Roman"/>
          <w:sz w:val="24"/>
          <w:szCs w:val="24"/>
          <w:lang w:val="en-AU"/>
        </w:rPr>
        <w:t>ary template provided in A</w:t>
      </w:r>
      <w:r w:rsidR="000737BB">
        <w:rPr>
          <w:rFonts w:ascii="Times New Roman" w:hAnsi="Times New Roman"/>
          <w:sz w:val="24"/>
          <w:szCs w:val="24"/>
          <w:lang w:val="en-AU"/>
        </w:rPr>
        <w:t>nnex</w:t>
      </w:r>
      <w:r>
        <w:rPr>
          <w:rFonts w:ascii="Times New Roman" w:hAnsi="Times New Roman"/>
          <w:sz w:val="24"/>
          <w:szCs w:val="24"/>
          <w:lang w:val="en-AU"/>
        </w:rPr>
        <w:t xml:space="preserve"> 3</w:t>
      </w:r>
      <w:r w:rsidR="000737BB">
        <w:rPr>
          <w:rFonts w:ascii="Times New Roman" w:hAnsi="Times New Roman"/>
          <w:sz w:val="24"/>
          <w:szCs w:val="24"/>
          <w:lang w:val="en-AU"/>
        </w:rPr>
        <w:t>.</w:t>
      </w:r>
    </w:p>
    <w:p w:rsidR="0080506D" w:rsidRDefault="00127F36" w:rsidP="00EC6CF4">
      <w:pPr>
        <w:pStyle w:val="Heading1"/>
        <w:spacing w:before="360" w:after="120"/>
        <w:jc w:val="both"/>
        <w:rPr>
          <w:rFonts w:ascii="Times New Roman" w:hAnsi="Times New Roman"/>
          <w:color w:val="auto"/>
          <w:sz w:val="24"/>
          <w:szCs w:val="24"/>
          <w:lang w:val="en-AU"/>
        </w:rPr>
      </w:pPr>
      <w:bookmarkStart w:id="14" w:name="_Toc395256715"/>
      <w:r w:rsidRPr="00992254">
        <w:rPr>
          <w:rFonts w:ascii="Times New Roman" w:hAnsi="Times New Roman"/>
          <w:color w:val="auto"/>
          <w:lang w:val="en-AU"/>
        </w:rPr>
        <w:t>6</w:t>
      </w:r>
      <w:r w:rsidR="0080506D" w:rsidRPr="00992254">
        <w:rPr>
          <w:rFonts w:ascii="Times New Roman" w:hAnsi="Times New Roman"/>
          <w:color w:val="auto"/>
          <w:lang w:val="en-AU"/>
        </w:rPr>
        <w:t>.</w:t>
      </w:r>
      <w:r w:rsidR="0080506D" w:rsidRPr="00682D6C">
        <w:rPr>
          <w:rFonts w:ascii="Times New Roman" w:hAnsi="Times New Roman"/>
          <w:color w:val="auto"/>
          <w:sz w:val="24"/>
          <w:szCs w:val="24"/>
          <w:lang w:val="en-AU"/>
        </w:rPr>
        <w:t xml:space="preserve">  </w:t>
      </w:r>
      <w:r w:rsidR="0080506D" w:rsidRPr="00766CEA">
        <w:rPr>
          <w:rFonts w:ascii="Times New Roman" w:hAnsi="Times New Roman"/>
          <w:color w:val="auto"/>
          <w:lang w:val="en-AU"/>
        </w:rPr>
        <w:t>Report Exchange Method</w:t>
      </w:r>
      <w:bookmarkEnd w:id="14"/>
      <w:r w:rsidR="00864AE6">
        <w:rPr>
          <w:rFonts w:ascii="Times New Roman" w:hAnsi="Times New Roman"/>
          <w:color w:val="auto"/>
          <w:sz w:val="24"/>
          <w:szCs w:val="24"/>
          <w:lang w:val="en-AU"/>
        </w:rPr>
        <w:t xml:space="preserve"> </w:t>
      </w:r>
    </w:p>
    <w:p w:rsidR="00E50950" w:rsidRPr="00330C85" w:rsidRDefault="00127F36" w:rsidP="00330C85">
      <w:pPr>
        <w:pStyle w:val="Heading2"/>
        <w:spacing w:before="120" w:after="80"/>
        <w:jc w:val="both"/>
        <w:rPr>
          <w:rFonts w:ascii="Times New Roman" w:hAnsi="Times New Roman"/>
          <w:color w:val="auto"/>
          <w:sz w:val="28"/>
          <w:szCs w:val="28"/>
          <w:lang w:val="en-AU"/>
        </w:rPr>
      </w:pPr>
      <w:bookmarkStart w:id="15" w:name="_Toc395256716"/>
      <w:r w:rsidRPr="00190BCD">
        <w:rPr>
          <w:rFonts w:ascii="Times New Roman" w:hAnsi="Times New Roman"/>
          <w:color w:val="auto"/>
          <w:sz w:val="28"/>
          <w:szCs w:val="28"/>
          <w:lang w:val="en-AU"/>
        </w:rPr>
        <w:t>6</w:t>
      </w:r>
      <w:r w:rsidR="00766CEA" w:rsidRPr="00190BCD">
        <w:rPr>
          <w:rFonts w:ascii="Times New Roman" w:hAnsi="Times New Roman"/>
          <w:color w:val="auto"/>
          <w:sz w:val="28"/>
          <w:szCs w:val="28"/>
          <w:lang w:val="en-AU"/>
        </w:rPr>
        <w:t>.</w:t>
      </w:r>
      <w:r w:rsidR="00E50950" w:rsidRPr="00190BCD">
        <w:rPr>
          <w:rFonts w:ascii="Times New Roman" w:hAnsi="Times New Roman"/>
          <w:color w:val="auto"/>
          <w:sz w:val="28"/>
          <w:szCs w:val="28"/>
          <w:lang w:val="en-AU"/>
        </w:rPr>
        <w:t>1</w:t>
      </w:r>
      <w:r w:rsidR="00E50950" w:rsidRPr="00330C85">
        <w:rPr>
          <w:rFonts w:ascii="Times New Roman" w:hAnsi="Times New Roman"/>
          <w:color w:val="auto"/>
          <w:sz w:val="28"/>
          <w:szCs w:val="28"/>
          <w:lang w:val="en-AU"/>
        </w:rPr>
        <w:t xml:space="preserve"> </w:t>
      </w:r>
      <w:r w:rsidR="00E50950" w:rsidRPr="00190BCD">
        <w:rPr>
          <w:rFonts w:ascii="Times New Roman" w:hAnsi="Times New Roman"/>
          <w:color w:val="auto"/>
          <w:sz w:val="28"/>
          <w:szCs w:val="28"/>
          <w:lang w:val="en-AU"/>
        </w:rPr>
        <w:t>Exchange mechanism and process</w:t>
      </w:r>
      <w:bookmarkEnd w:id="15"/>
      <w:r w:rsidR="00E50950" w:rsidRPr="00330C85">
        <w:rPr>
          <w:rFonts w:ascii="Times New Roman" w:hAnsi="Times New Roman"/>
          <w:color w:val="auto"/>
          <w:sz w:val="28"/>
          <w:szCs w:val="28"/>
          <w:lang w:val="en-AU"/>
        </w:rPr>
        <w:t xml:space="preserve"> </w:t>
      </w:r>
    </w:p>
    <w:p w:rsidR="00334B23" w:rsidRDefault="00334B23" w:rsidP="001B57B7">
      <w:pPr>
        <w:jc w:val="both"/>
        <w:rPr>
          <w:rFonts w:ascii="Times New Roman" w:hAnsi="Times New Roman"/>
          <w:sz w:val="24"/>
          <w:szCs w:val="24"/>
          <w:lang w:val="en-AU"/>
        </w:rPr>
      </w:pPr>
      <w:r>
        <w:rPr>
          <w:rFonts w:ascii="Times New Roman" w:hAnsi="Times New Roman"/>
          <w:sz w:val="24"/>
          <w:szCs w:val="24"/>
          <w:lang w:val="en-AU"/>
        </w:rPr>
        <w:t xml:space="preserve">The NCARs </w:t>
      </w:r>
      <w:r w:rsidR="00671BCD">
        <w:rPr>
          <w:rFonts w:ascii="Times New Roman" w:hAnsi="Times New Roman"/>
          <w:sz w:val="24"/>
          <w:szCs w:val="24"/>
          <w:lang w:val="en-AU"/>
        </w:rPr>
        <w:t>E</w:t>
      </w:r>
      <w:r>
        <w:rPr>
          <w:rFonts w:ascii="Times New Roman" w:hAnsi="Times New Roman"/>
          <w:sz w:val="24"/>
          <w:szCs w:val="24"/>
          <w:lang w:val="en-AU"/>
        </w:rPr>
        <w:t xml:space="preserve">xchange </w:t>
      </w:r>
      <w:r w:rsidR="00671BCD">
        <w:rPr>
          <w:rFonts w:ascii="Times New Roman" w:hAnsi="Times New Roman"/>
          <w:sz w:val="24"/>
          <w:szCs w:val="24"/>
          <w:lang w:val="en-AU"/>
        </w:rPr>
        <w:t>Program is</w:t>
      </w:r>
      <w:r>
        <w:rPr>
          <w:rFonts w:ascii="Times New Roman" w:hAnsi="Times New Roman"/>
          <w:sz w:val="24"/>
          <w:szCs w:val="24"/>
          <w:lang w:val="en-AU"/>
        </w:rPr>
        <w:t xml:space="preserve"> supported by the existing email exchange system. At a later stage, the feasibility of a </w:t>
      </w:r>
      <w:r w:rsidR="00251799">
        <w:rPr>
          <w:rFonts w:ascii="Times New Roman" w:hAnsi="Times New Roman"/>
          <w:sz w:val="24"/>
          <w:szCs w:val="24"/>
          <w:lang w:val="en-AU"/>
        </w:rPr>
        <w:t xml:space="preserve">more secure </w:t>
      </w:r>
      <w:r>
        <w:rPr>
          <w:rFonts w:ascii="Times New Roman" w:hAnsi="Times New Roman"/>
          <w:sz w:val="24"/>
          <w:szCs w:val="24"/>
          <w:lang w:val="en-AU"/>
        </w:rPr>
        <w:t xml:space="preserve">cost effective exchange system may be explored. </w:t>
      </w:r>
    </w:p>
    <w:p w:rsidR="00DA2581" w:rsidRDefault="00EB741A" w:rsidP="001B57B7">
      <w:pPr>
        <w:jc w:val="both"/>
        <w:rPr>
          <w:rFonts w:ascii="Times New Roman" w:hAnsi="Times New Roman"/>
          <w:sz w:val="24"/>
          <w:szCs w:val="24"/>
          <w:highlight w:val="yellow"/>
          <w:lang w:val="en-AU"/>
        </w:rPr>
      </w:pPr>
      <w:r w:rsidRPr="001F25DC">
        <w:rPr>
          <w:rFonts w:ascii="Times New Roman" w:hAnsi="Times New Roman"/>
          <w:sz w:val="24"/>
          <w:szCs w:val="24"/>
          <w:lang w:val="en-AU"/>
        </w:rPr>
        <w:t>The</w:t>
      </w:r>
      <w:r w:rsidR="006A019C">
        <w:rPr>
          <w:rFonts w:ascii="Times New Roman" w:hAnsi="Times New Roman"/>
          <w:sz w:val="24"/>
          <w:szCs w:val="24"/>
          <w:lang w:val="en-AU"/>
        </w:rPr>
        <w:t xml:space="preserve"> </w:t>
      </w:r>
      <w:r w:rsidR="00671BCD">
        <w:rPr>
          <w:rFonts w:ascii="Times New Roman" w:hAnsi="Times New Roman"/>
          <w:sz w:val="24"/>
          <w:szCs w:val="24"/>
          <w:lang w:val="en-AU"/>
        </w:rPr>
        <w:t>NCAR</w:t>
      </w:r>
      <w:r w:rsidR="00713C76">
        <w:rPr>
          <w:rFonts w:ascii="Times New Roman" w:hAnsi="Times New Roman"/>
          <w:sz w:val="24"/>
          <w:szCs w:val="24"/>
          <w:lang w:val="en-AU"/>
        </w:rPr>
        <w:t>–</w:t>
      </w:r>
      <w:r w:rsidRPr="001F25DC">
        <w:rPr>
          <w:rFonts w:ascii="Times New Roman" w:hAnsi="Times New Roman"/>
          <w:sz w:val="24"/>
          <w:szCs w:val="24"/>
          <w:lang w:val="en-AU"/>
        </w:rPr>
        <w:t xml:space="preserve"> </w:t>
      </w:r>
      <w:r w:rsidR="00713C76">
        <w:rPr>
          <w:rFonts w:ascii="Times New Roman" w:hAnsi="Times New Roman"/>
          <w:sz w:val="24"/>
          <w:szCs w:val="24"/>
          <w:lang w:val="en-AU"/>
        </w:rPr>
        <w:t xml:space="preserve">the </w:t>
      </w:r>
      <w:r w:rsidRPr="001F25DC">
        <w:rPr>
          <w:rFonts w:ascii="Times New Roman" w:hAnsi="Times New Roman"/>
          <w:sz w:val="24"/>
          <w:szCs w:val="24"/>
          <w:lang w:val="en-AU"/>
        </w:rPr>
        <w:t xml:space="preserve">Exchange Form </w:t>
      </w:r>
      <w:r w:rsidR="00713C76">
        <w:rPr>
          <w:rFonts w:ascii="Times New Roman" w:hAnsi="Times New Roman"/>
          <w:sz w:val="24"/>
          <w:szCs w:val="24"/>
          <w:lang w:val="en-AU"/>
        </w:rPr>
        <w:t xml:space="preserve">(annex 1) </w:t>
      </w:r>
      <w:r w:rsidRPr="001F25DC">
        <w:rPr>
          <w:rFonts w:ascii="Times New Roman" w:hAnsi="Times New Roman"/>
          <w:sz w:val="24"/>
          <w:szCs w:val="24"/>
          <w:lang w:val="en-AU"/>
        </w:rPr>
        <w:t>should be used</w:t>
      </w:r>
      <w:r>
        <w:rPr>
          <w:rFonts w:ascii="Times New Roman" w:hAnsi="Times New Roman"/>
          <w:sz w:val="24"/>
          <w:szCs w:val="24"/>
          <w:lang w:val="en-AU"/>
        </w:rPr>
        <w:t xml:space="preserve">. </w:t>
      </w:r>
    </w:p>
    <w:p w:rsidR="00EB741A" w:rsidRDefault="007816D7" w:rsidP="00D66287">
      <w:pPr>
        <w:jc w:val="both"/>
        <w:rPr>
          <w:rFonts w:ascii="Times New Roman" w:hAnsi="Times New Roman"/>
          <w:sz w:val="24"/>
          <w:szCs w:val="24"/>
          <w:lang w:val="en-AU"/>
        </w:rPr>
      </w:pPr>
      <w:r>
        <w:rPr>
          <w:rFonts w:ascii="Times New Roman" w:hAnsi="Times New Roman"/>
          <w:sz w:val="24"/>
          <w:szCs w:val="24"/>
          <w:u w:val="single"/>
          <w:lang w:val="en-AU"/>
        </w:rPr>
        <w:t xml:space="preserve">NCARs </w:t>
      </w:r>
      <w:r w:rsidR="00441D3A">
        <w:rPr>
          <w:rFonts w:ascii="Times New Roman" w:hAnsi="Times New Roman"/>
          <w:sz w:val="24"/>
          <w:szCs w:val="24"/>
          <w:u w:val="single"/>
          <w:lang w:val="en-AU"/>
        </w:rPr>
        <w:t xml:space="preserve">identified </w:t>
      </w:r>
      <w:r w:rsidR="00B525AA">
        <w:rPr>
          <w:rFonts w:ascii="Times New Roman" w:hAnsi="Times New Roman"/>
          <w:sz w:val="24"/>
          <w:szCs w:val="24"/>
          <w:u w:val="single"/>
          <w:lang w:val="en-AU"/>
        </w:rPr>
        <w:t xml:space="preserve">as </w:t>
      </w:r>
      <w:r w:rsidR="00441D3A">
        <w:rPr>
          <w:rFonts w:ascii="Times New Roman" w:hAnsi="Times New Roman"/>
          <w:sz w:val="24"/>
          <w:szCs w:val="24"/>
          <w:u w:val="single"/>
          <w:lang w:val="en-AU"/>
        </w:rPr>
        <w:t>"C</w:t>
      </w:r>
      <w:r w:rsidR="000F778A" w:rsidRPr="00957DA6">
        <w:rPr>
          <w:rFonts w:ascii="Times New Roman" w:hAnsi="Times New Roman"/>
          <w:sz w:val="24"/>
          <w:szCs w:val="24"/>
          <w:u w:val="single"/>
          <w:lang w:val="en-AU"/>
        </w:rPr>
        <w:t>onfidential</w:t>
      </w:r>
      <w:r w:rsidR="00441D3A">
        <w:rPr>
          <w:rFonts w:ascii="Times New Roman" w:hAnsi="Times New Roman"/>
          <w:sz w:val="24"/>
          <w:szCs w:val="24"/>
          <w:u w:val="single"/>
          <w:lang w:val="en-AU"/>
        </w:rPr>
        <w:t>"</w:t>
      </w:r>
      <w:r w:rsidR="000F778A" w:rsidRPr="00E44D34">
        <w:rPr>
          <w:rFonts w:ascii="Times New Roman" w:hAnsi="Times New Roman"/>
          <w:sz w:val="24"/>
          <w:szCs w:val="24"/>
          <w:lang w:val="en-AU"/>
        </w:rPr>
        <w:t xml:space="preserve"> by </w:t>
      </w:r>
      <w:r w:rsidR="00251799" w:rsidRPr="00E44D34">
        <w:rPr>
          <w:rFonts w:ascii="Times New Roman" w:hAnsi="Times New Roman"/>
          <w:sz w:val="24"/>
          <w:szCs w:val="24"/>
          <w:lang w:val="en-AU"/>
        </w:rPr>
        <w:t>t</w:t>
      </w:r>
      <w:r w:rsidR="00334B23" w:rsidRPr="00E44D34">
        <w:rPr>
          <w:rFonts w:ascii="Times New Roman" w:hAnsi="Times New Roman"/>
          <w:sz w:val="24"/>
          <w:szCs w:val="24"/>
          <w:lang w:val="en-AU"/>
        </w:rPr>
        <w:t xml:space="preserve">he </w:t>
      </w:r>
      <w:r w:rsidR="00DA2581" w:rsidRPr="00957DA6">
        <w:rPr>
          <w:rFonts w:ascii="Times New Roman" w:hAnsi="Times New Roman"/>
          <w:sz w:val="24"/>
          <w:szCs w:val="24"/>
          <w:lang w:val="en-AU"/>
        </w:rPr>
        <w:t xml:space="preserve">authoring NCA </w:t>
      </w:r>
      <w:r w:rsidR="00671BCD">
        <w:rPr>
          <w:rFonts w:ascii="Times New Roman" w:hAnsi="Times New Roman"/>
          <w:sz w:val="24"/>
          <w:szCs w:val="24"/>
          <w:lang w:val="en-AU"/>
        </w:rPr>
        <w:t xml:space="preserve">are </w:t>
      </w:r>
      <w:r w:rsidR="00864AE6" w:rsidRPr="00E44D34">
        <w:rPr>
          <w:rFonts w:ascii="Times New Roman" w:hAnsi="Times New Roman"/>
          <w:sz w:val="24"/>
          <w:szCs w:val="24"/>
          <w:lang w:val="en-AU"/>
        </w:rPr>
        <w:t>circulate</w:t>
      </w:r>
      <w:r w:rsidR="000F778A" w:rsidRPr="00E44D34">
        <w:rPr>
          <w:rFonts w:ascii="Times New Roman" w:hAnsi="Times New Roman"/>
          <w:sz w:val="24"/>
          <w:szCs w:val="24"/>
          <w:lang w:val="en-AU"/>
        </w:rPr>
        <w:t xml:space="preserve">d </w:t>
      </w:r>
      <w:r w:rsidR="00E44D34" w:rsidRPr="00957DA6">
        <w:rPr>
          <w:rFonts w:ascii="Times New Roman" w:hAnsi="Times New Roman"/>
          <w:sz w:val="24"/>
          <w:szCs w:val="24"/>
          <w:lang w:val="en-AU"/>
        </w:rPr>
        <w:t>by the</w:t>
      </w:r>
      <w:r w:rsidR="003D0681">
        <w:rPr>
          <w:rFonts w:ascii="Times New Roman" w:hAnsi="Times New Roman"/>
          <w:sz w:val="24"/>
          <w:szCs w:val="24"/>
          <w:lang w:val="en-AU"/>
        </w:rPr>
        <w:t xml:space="preserve"> </w:t>
      </w:r>
      <w:r w:rsidR="00713C76" w:rsidRPr="00957DA6">
        <w:rPr>
          <w:rFonts w:ascii="Times New Roman" w:hAnsi="Times New Roman"/>
          <w:sz w:val="24"/>
          <w:szCs w:val="24"/>
          <w:lang w:val="en-AU"/>
        </w:rPr>
        <w:t xml:space="preserve">authoring NCA </w:t>
      </w:r>
      <w:r w:rsidR="00864AE6" w:rsidRPr="00E44D34">
        <w:rPr>
          <w:rFonts w:ascii="Times New Roman" w:hAnsi="Times New Roman"/>
          <w:sz w:val="24"/>
          <w:szCs w:val="24"/>
          <w:lang w:val="en-AU"/>
        </w:rPr>
        <w:t xml:space="preserve">to participants </w:t>
      </w:r>
      <w:r w:rsidR="00EB741A" w:rsidRPr="00E44D34">
        <w:rPr>
          <w:rFonts w:ascii="Times New Roman" w:hAnsi="Times New Roman"/>
          <w:sz w:val="24"/>
          <w:szCs w:val="24"/>
          <w:lang w:val="en-AU"/>
        </w:rPr>
        <w:t xml:space="preserve">of </w:t>
      </w:r>
      <w:r w:rsidR="00864AE6" w:rsidRPr="00E44D34">
        <w:rPr>
          <w:rFonts w:ascii="Times New Roman" w:hAnsi="Times New Roman"/>
          <w:sz w:val="24"/>
          <w:szCs w:val="24"/>
          <w:lang w:val="en-AU"/>
        </w:rPr>
        <w:t>the NCAR Exchange</w:t>
      </w:r>
      <w:r w:rsidR="00671BCD">
        <w:rPr>
          <w:rFonts w:ascii="Times New Roman" w:hAnsi="Times New Roman"/>
          <w:sz w:val="24"/>
          <w:szCs w:val="24"/>
          <w:lang w:val="en-AU"/>
        </w:rPr>
        <w:t xml:space="preserve"> Program</w:t>
      </w:r>
      <w:r w:rsidR="000F6506" w:rsidRPr="00957DA6">
        <w:rPr>
          <w:rFonts w:ascii="Times New Roman" w:hAnsi="Times New Roman"/>
          <w:sz w:val="24"/>
          <w:szCs w:val="24"/>
          <w:lang w:val="en-AU"/>
        </w:rPr>
        <w:t xml:space="preserve"> </w:t>
      </w:r>
      <w:r w:rsidR="00864AE6" w:rsidRPr="00E44D34">
        <w:rPr>
          <w:rFonts w:ascii="Times New Roman" w:hAnsi="Times New Roman"/>
          <w:sz w:val="24"/>
          <w:szCs w:val="24"/>
          <w:lang w:val="en-AU"/>
        </w:rPr>
        <w:t xml:space="preserve">in accordance with the confidentiality rules referred under section 4.3. </w:t>
      </w:r>
      <w:r w:rsidR="001C37D3" w:rsidRPr="00E44D34">
        <w:rPr>
          <w:rFonts w:ascii="Times New Roman" w:hAnsi="Times New Roman"/>
          <w:sz w:val="24"/>
          <w:szCs w:val="24"/>
          <w:lang w:val="en-AU"/>
        </w:rPr>
        <w:t xml:space="preserve">A copy </w:t>
      </w:r>
      <w:r w:rsidR="00671BCD">
        <w:rPr>
          <w:rFonts w:ascii="Times New Roman" w:hAnsi="Times New Roman"/>
          <w:sz w:val="24"/>
          <w:szCs w:val="24"/>
          <w:lang w:val="en-AU"/>
        </w:rPr>
        <w:t xml:space="preserve">is </w:t>
      </w:r>
      <w:r w:rsidR="001C37D3" w:rsidRPr="00E44D34">
        <w:rPr>
          <w:rFonts w:ascii="Times New Roman" w:hAnsi="Times New Roman"/>
          <w:sz w:val="24"/>
          <w:szCs w:val="24"/>
          <w:lang w:val="en-AU"/>
        </w:rPr>
        <w:t>sent to</w:t>
      </w:r>
      <w:r w:rsidR="001C37D3" w:rsidRPr="00157E9A">
        <w:rPr>
          <w:rFonts w:ascii="Times New Roman" w:hAnsi="Times New Roman"/>
          <w:sz w:val="24"/>
          <w:szCs w:val="24"/>
          <w:lang w:val="en-AU"/>
        </w:rPr>
        <w:t xml:space="preserve"> the NCAR secretariat</w:t>
      </w:r>
      <w:r w:rsidR="001C37D3">
        <w:rPr>
          <w:rFonts w:ascii="Times New Roman" w:hAnsi="Times New Roman"/>
          <w:sz w:val="24"/>
          <w:szCs w:val="24"/>
          <w:lang w:val="en-AU"/>
        </w:rPr>
        <w:t xml:space="preserve"> for recording purposes. </w:t>
      </w:r>
      <w:r w:rsidR="00992254">
        <w:rPr>
          <w:rFonts w:ascii="Times New Roman" w:hAnsi="Times New Roman"/>
          <w:sz w:val="24"/>
          <w:szCs w:val="24"/>
          <w:lang w:val="en-AU"/>
        </w:rPr>
        <w:t xml:space="preserve">The correct sequential references </w:t>
      </w:r>
      <w:r w:rsidR="00CC5DB7">
        <w:rPr>
          <w:rFonts w:ascii="Times New Roman" w:hAnsi="Times New Roman"/>
          <w:sz w:val="24"/>
          <w:szCs w:val="24"/>
          <w:lang w:val="en-AU"/>
        </w:rPr>
        <w:t xml:space="preserve">are </w:t>
      </w:r>
      <w:r w:rsidR="00992254">
        <w:rPr>
          <w:rFonts w:ascii="Times New Roman" w:hAnsi="Times New Roman"/>
          <w:sz w:val="24"/>
          <w:szCs w:val="24"/>
          <w:lang w:val="en-AU"/>
        </w:rPr>
        <w:t xml:space="preserve">confirmed by the NCAR </w:t>
      </w:r>
      <w:r w:rsidR="00671BCD">
        <w:rPr>
          <w:rFonts w:ascii="Times New Roman" w:hAnsi="Times New Roman"/>
          <w:sz w:val="24"/>
          <w:szCs w:val="24"/>
          <w:lang w:val="en-AU"/>
        </w:rPr>
        <w:t>S</w:t>
      </w:r>
      <w:r w:rsidR="00992254">
        <w:rPr>
          <w:rFonts w:ascii="Times New Roman" w:hAnsi="Times New Roman"/>
          <w:sz w:val="24"/>
          <w:szCs w:val="24"/>
          <w:lang w:val="en-AU"/>
        </w:rPr>
        <w:t xml:space="preserve">ecretariat after circulation has taken place. </w:t>
      </w:r>
    </w:p>
    <w:p w:rsidR="00251799" w:rsidRDefault="007816D7" w:rsidP="00D66287">
      <w:pPr>
        <w:jc w:val="both"/>
        <w:rPr>
          <w:rFonts w:ascii="Times New Roman" w:hAnsi="Times New Roman"/>
          <w:sz w:val="24"/>
          <w:szCs w:val="24"/>
          <w:lang w:val="en-AU"/>
        </w:rPr>
      </w:pPr>
      <w:r>
        <w:rPr>
          <w:rFonts w:ascii="Times New Roman" w:hAnsi="Times New Roman"/>
          <w:sz w:val="24"/>
          <w:szCs w:val="24"/>
          <w:u w:val="single"/>
          <w:lang w:val="en-AU"/>
        </w:rPr>
        <w:t xml:space="preserve">NCARs </w:t>
      </w:r>
      <w:r w:rsidR="00441D3A">
        <w:rPr>
          <w:rFonts w:ascii="Times New Roman" w:hAnsi="Times New Roman"/>
          <w:sz w:val="24"/>
          <w:szCs w:val="24"/>
          <w:u w:val="single"/>
          <w:lang w:val="en-AU"/>
        </w:rPr>
        <w:t xml:space="preserve">identified </w:t>
      </w:r>
      <w:r w:rsidR="00B525AA">
        <w:rPr>
          <w:rFonts w:ascii="Times New Roman" w:hAnsi="Times New Roman"/>
          <w:sz w:val="24"/>
          <w:szCs w:val="24"/>
          <w:u w:val="single"/>
          <w:lang w:val="en-AU"/>
        </w:rPr>
        <w:t xml:space="preserve">as </w:t>
      </w:r>
      <w:r w:rsidR="00441D3A">
        <w:rPr>
          <w:rFonts w:ascii="Times New Roman" w:hAnsi="Times New Roman"/>
          <w:sz w:val="24"/>
          <w:szCs w:val="24"/>
          <w:u w:val="single"/>
          <w:lang w:val="en-AU"/>
        </w:rPr>
        <w:t>"Non-C</w:t>
      </w:r>
      <w:r w:rsidR="00E77CE7" w:rsidRPr="00D60D0A">
        <w:rPr>
          <w:rFonts w:ascii="Times New Roman" w:hAnsi="Times New Roman"/>
          <w:sz w:val="24"/>
          <w:szCs w:val="24"/>
          <w:u w:val="single"/>
          <w:lang w:val="en-AU"/>
        </w:rPr>
        <w:t>onfidential</w:t>
      </w:r>
      <w:r w:rsidR="00441D3A">
        <w:rPr>
          <w:rFonts w:ascii="Times New Roman" w:hAnsi="Times New Roman"/>
          <w:sz w:val="24"/>
          <w:szCs w:val="24"/>
          <w:u w:val="single"/>
          <w:lang w:val="en-AU"/>
        </w:rPr>
        <w:t>"</w:t>
      </w:r>
      <w:r w:rsidR="00E77CE7" w:rsidRPr="00D60D0A">
        <w:rPr>
          <w:rFonts w:ascii="Times New Roman" w:hAnsi="Times New Roman"/>
          <w:sz w:val="24"/>
          <w:szCs w:val="24"/>
          <w:lang w:val="en-AU"/>
        </w:rPr>
        <w:t xml:space="preserve"> by the authoring NCA </w:t>
      </w:r>
      <w:r w:rsidR="00671BCD">
        <w:rPr>
          <w:rFonts w:ascii="Times New Roman" w:hAnsi="Times New Roman"/>
          <w:sz w:val="24"/>
          <w:szCs w:val="24"/>
          <w:lang w:val="en-AU"/>
        </w:rPr>
        <w:t xml:space="preserve">are </w:t>
      </w:r>
      <w:r w:rsidR="00E77CE7" w:rsidRPr="00D60D0A">
        <w:rPr>
          <w:rFonts w:ascii="Times New Roman" w:hAnsi="Times New Roman"/>
          <w:sz w:val="24"/>
          <w:szCs w:val="24"/>
          <w:lang w:val="en-AU"/>
        </w:rPr>
        <w:t xml:space="preserve">circulated by the </w:t>
      </w:r>
      <w:r w:rsidR="00992254">
        <w:rPr>
          <w:rFonts w:ascii="Times New Roman" w:hAnsi="Times New Roman"/>
          <w:sz w:val="24"/>
          <w:szCs w:val="24"/>
          <w:lang w:val="en-AU"/>
        </w:rPr>
        <w:t xml:space="preserve">NCAR </w:t>
      </w:r>
      <w:r w:rsidR="00E77CE7" w:rsidRPr="00D60D0A">
        <w:rPr>
          <w:rFonts w:ascii="Times New Roman" w:hAnsi="Times New Roman"/>
          <w:sz w:val="24"/>
          <w:szCs w:val="24"/>
          <w:lang w:val="en-AU"/>
        </w:rPr>
        <w:t xml:space="preserve">Secretariat to all participants </w:t>
      </w:r>
      <w:r w:rsidR="00CB0A47" w:rsidRPr="00D60D0A">
        <w:rPr>
          <w:rFonts w:ascii="Times New Roman" w:hAnsi="Times New Roman"/>
          <w:sz w:val="24"/>
          <w:szCs w:val="24"/>
          <w:lang w:val="en-AU"/>
        </w:rPr>
        <w:t xml:space="preserve">of </w:t>
      </w:r>
      <w:r w:rsidR="00E77CE7" w:rsidRPr="00D60D0A">
        <w:rPr>
          <w:rFonts w:ascii="Times New Roman" w:hAnsi="Times New Roman"/>
          <w:sz w:val="24"/>
          <w:szCs w:val="24"/>
          <w:lang w:val="en-AU"/>
        </w:rPr>
        <w:t>the</w:t>
      </w:r>
      <w:r w:rsidR="00671BCD">
        <w:rPr>
          <w:rFonts w:ascii="Times New Roman" w:hAnsi="Times New Roman"/>
          <w:sz w:val="24"/>
          <w:szCs w:val="24"/>
          <w:lang w:val="en-AU"/>
        </w:rPr>
        <w:t xml:space="preserve"> NCARs</w:t>
      </w:r>
      <w:r w:rsidR="00E77CE7" w:rsidRPr="00D60D0A">
        <w:rPr>
          <w:rFonts w:ascii="Times New Roman" w:hAnsi="Times New Roman"/>
          <w:sz w:val="24"/>
          <w:szCs w:val="24"/>
          <w:lang w:val="en-AU"/>
        </w:rPr>
        <w:t xml:space="preserve"> Exchange Program</w:t>
      </w:r>
      <w:r w:rsidR="00BA5923" w:rsidRPr="00D60D0A">
        <w:rPr>
          <w:rFonts w:ascii="Times New Roman" w:hAnsi="Times New Roman"/>
          <w:sz w:val="24"/>
          <w:szCs w:val="24"/>
          <w:lang w:val="en-AU"/>
        </w:rPr>
        <w:t>.</w:t>
      </w:r>
      <w:r w:rsidR="00992254">
        <w:rPr>
          <w:rFonts w:ascii="Times New Roman" w:hAnsi="Times New Roman"/>
          <w:sz w:val="24"/>
          <w:szCs w:val="24"/>
          <w:lang w:val="en-AU"/>
        </w:rPr>
        <w:t xml:space="preserve"> </w:t>
      </w:r>
      <w:r w:rsidR="003D0681">
        <w:rPr>
          <w:rFonts w:ascii="Times New Roman" w:hAnsi="Times New Roman"/>
          <w:sz w:val="24"/>
          <w:szCs w:val="24"/>
          <w:lang w:val="en-AU"/>
        </w:rPr>
        <w:t>T</w:t>
      </w:r>
      <w:r w:rsidR="00251799" w:rsidRPr="001F25DC">
        <w:rPr>
          <w:rFonts w:ascii="Times New Roman" w:hAnsi="Times New Roman"/>
          <w:sz w:val="24"/>
          <w:szCs w:val="24"/>
          <w:lang w:val="en-AU"/>
        </w:rPr>
        <w:t xml:space="preserve">he </w:t>
      </w:r>
      <w:r w:rsidR="00671BCD">
        <w:rPr>
          <w:rFonts w:ascii="Times New Roman" w:hAnsi="Times New Roman"/>
          <w:sz w:val="24"/>
          <w:szCs w:val="24"/>
          <w:lang w:val="en-AU"/>
        </w:rPr>
        <w:t xml:space="preserve">NCAR </w:t>
      </w:r>
      <w:r w:rsidR="00251799" w:rsidRPr="001F25DC">
        <w:rPr>
          <w:rFonts w:ascii="Times New Roman" w:hAnsi="Times New Roman"/>
          <w:sz w:val="24"/>
          <w:szCs w:val="24"/>
          <w:lang w:val="en-AU"/>
        </w:rPr>
        <w:t>Secretariat</w:t>
      </w:r>
      <w:r w:rsidR="00454064">
        <w:rPr>
          <w:rFonts w:ascii="Times New Roman" w:hAnsi="Times New Roman"/>
          <w:sz w:val="24"/>
          <w:szCs w:val="24"/>
          <w:lang w:val="en-AU"/>
        </w:rPr>
        <w:t xml:space="preserve"> </w:t>
      </w:r>
      <w:r w:rsidR="00251799" w:rsidRPr="001F25DC">
        <w:rPr>
          <w:rFonts w:ascii="Times New Roman" w:hAnsi="Times New Roman"/>
          <w:sz w:val="24"/>
          <w:szCs w:val="24"/>
          <w:lang w:val="en-AU"/>
        </w:rPr>
        <w:t>confirm</w:t>
      </w:r>
      <w:r w:rsidR="00671BCD">
        <w:rPr>
          <w:rFonts w:ascii="Times New Roman" w:hAnsi="Times New Roman"/>
          <w:sz w:val="24"/>
          <w:szCs w:val="24"/>
          <w:lang w:val="en-AU"/>
        </w:rPr>
        <w:t>s</w:t>
      </w:r>
      <w:r w:rsidR="00251799" w:rsidRPr="001F25DC">
        <w:rPr>
          <w:rFonts w:ascii="Times New Roman" w:hAnsi="Times New Roman"/>
          <w:sz w:val="24"/>
          <w:szCs w:val="24"/>
          <w:lang w:val="en-AU"/>
        </w:rPr>
        <w:t xml:space="preserve"> the correct sequential references</w:t>
      </w:r>
      <w:r w:rsidR="00157E9A">
        <w:rPr>
          <w:rFonts w:ascii="Times New Roman" w:hAnsi="Times New Roman"/>
          <w:sz w:val="24"/>
          <w:szCs w:val="24"/>
          <w:lang w:val="en-AU"/>
        </w:rPr>
        <w:t xml:space="preserve"> </w:t>
      </w:r>
      <w:r w:rsidR="00251799" w:rsidRPr="001F25DC">
        <w:rPr>
          <w:rFonts w:ascii="Times New Roman" w:hAnsi="Times New Roman"/>
          <w:sz w:val="24"/>
          <w:szCs w:val="24"/>
          <w:lang w:val="en-AU"/>
        </w:rPr>
        <w:t>and attachments have been provided</w:t>
      </w:r>
      <w:r w:rsidR="003D0681">
        <w:rPr>
          <w:rFonts w:ascii="Times New Roman" w:hAnsi="Times New Roman"/>
          <w:sz w:val="24"/>
          <w:szCs w:val="24"/>
          <w:lang w:val="en-AU"/>
        </w:rPr>
        <w:t xml:space="preserve"> prior to circulating the NCAR</w:t>
      </w:r>
      <w:r w:rsidR="00992254">
        <w:rPr>
          <w:rFonts w:ascii="Times New Roman" w:hAnsi="Times New Roman"/>
          <w:sz w:val="24"/>
          <w:szCs w:val="24"/>
          <w:lang w:val="en-AU"/>
        </w:rPr>
        <w:t xml:space="preserve">. </w:t>
      </w:r>
      <w:r w:rsidR="00251799" w:rsidRPr="001F25DC">
        <w:rPr>
          <w:rFonts w:ascii="Times New Roman" w:hAnsi="Times New Roman"/>
          <w:sz w:val="24"/>
          <w:szCs w:val="24"/>
          <w:lang w:val="en-AU"/>
        </w:rPr>
        <w:t xml:space="preserve">Content </w:t>
      </w:r>
      <w:r w:rsidR="00671BCD">
        <w:rPr>
          <w:rFonts w:ascii="Times New Roman" w:hAnsi="Times New Roman"/>
          <w:sz w:val="24"/>
          <w:szCs w:val="24"/>
          <w:lang w:val="en-AU"/>
        </w:rPr>
        <w:t xml:space="preserve">is </w:t>
      </w:r>
      <w:r w:rsidR="00251799">
        <w:rPr>
          <w:rFonts w:ascii="Times New Roman" w:hAnsi="Times New Roman"/>
          <w:sz w:val="24"/>
          <w:szCs w:val="24"/>
          <w:lang w:val="en-AU"/>
        </w:rPr>
        <w:t xml:space="preserve">not </w:t>
      </w:r>
      <w:r w:rsidR="00251799" w:rsidRPr="001F25DC">
        <w:rPr>
          <w:rFonts w:ascii="Times New Roman" w:hAnsi="Times New Roman"/>
          <w:sz w:val="24"/>
          <w:szCs w:val="24"/>
          <w:lang w:val="en-AU"/>
        </w:rPr>
        <w:t>edited</w:t>
      </w:r>
      <w:r w:rsidR="00251799">
        <w:rPr>
          <w:rFonts w:ascii="Times New Roman" w:hAnsi="Times New Roman"/>
          <w:sz w:val="24"/>
          <w:szCs w:val="24"/>
          <w:lang w:val="en-AU"/>
        </w:rPr>
        <w:t>.</w:t>
      </w:r>
    </w:p>
    <w:p w:rsidR="00CC5DB7" w:rsidRDefault="00CC5DB7" w:rsidP="00D66287">
      <w:pPr>
        <w:jc w:val="both"/>
        <w:rPr>
          <w:rFonts w:ascii="Times New Roman" w:hAnsi="Times New Roman"/>
          <w:sz w:val="24"/>
          <w:szCs w:val="24"/>
          <w:lang w:val="en-AU"/>
        </w:rPr>
      </w:pPr>
      <w:r>
        <w:rPr>
          <w:rFonts w:ascii="Times New Roman" w:hAnsi="Times New Roman"/>
          <w:sz w:val="24"/>
          <w:szCs w:val="24"/>
          <w:lang w:val="en-AU"/>
        </w:rPr>
        <w:t xml:space="preserve">When an </w:t>
      </w:r>
      <w:proofErr w:type="gramStart"/>
      <w:r>
        <w:rPr>
          <w:rFonts w:ascii="Times New Roman" w:hAnsi="Times New Roman"/>
          <w:sz w:val="24"/>
          <w:szCs w:val="24"/>
          <w:lang w:val="en-AU"/>
        </w:rPr>
        <w:t>NCAR,</w:t>
      </w:r>
      <w:proofErr w:type="gramEnd"/>
      <w:r>
        <w:rPr>
          <w:rFonts w:ascii="Times New Roman" w:hAnsi="Times New Roman"/>
          <w:sz w:val="24"/>
          <w:szCs w:val="24"/>
          <w:lang w:val="en-AU"/>
        </w:rPr>
        <w:t xml:space="preserve"> either identified as "Confidential" or "Non-Confidential", by the authoring NCA concerns a critical issue of significant public health threat and one NCA enforces measures on the affected manufacturer, the measure(s) should be communicated via the Secretariat to all participants of the Exchange Program.</w:t>
      </w:r>
    </w:p>
    <w:p w:rsidR="00334B23" w:rsidRDefault="00864AE6" w:rsidP="001B57B7">
      <w:pPr>
        <w:jc w:val="both"/>
        <w:rPr>
          <w:rFonts w:ascii="Times New Roman" w:hAnsi="Times New Roman"/>
          <w:sz w:val="24"/>
          <w:szCs w:val="24"/>
          <w:lang w:val="en-AU"/>
        </w:rPr>
      </w:pPr>
      <w:r w:rsidRPr="00957DA6">
        <w:rPr>
          <w:rFonts w:ascii="Times New Roman" w:hAnsi="Times New Roman"/>
          <w:sz w:val="24"/>
          <w:szCs w:val="24"/>
          <w:u w:val="single"/>
          <w:lang w:val="en-AU"/>
        </w:rPr>
        <w:t>When the NCAR concerns a request for information</w:t>
      </w:r>
      <w:r>
        <w:rPr>
          <w:rFonts w:ascii="Times New Roman" w:hAnsi="Times New Roman"/>
          <w:sz w:val="24"/>
          <w:szCs w:val="24"/>
          <w:lang w:val="en-AU"/>
        </w:rPr>
        <w:t xml:space="preserve">, responses to queries </w:t>
      </w:r>
      <w:r w:rsidR="00671BCD">
        <w:rPr>
          <w:rFonts w:ascii="Times New Roman" w:hAnsi="Times New Roman"/>
          <w:sz w:val="24"/>
          <w:szCs w:val="24"/>
          <w:lang w:val="en-AU"/>
        </w:rPr>
        <w:t xml:space="preserve">are </w:t>
      </w:r>
      <w:r>
        <w:rPr>
          <w:rFonts w:ascii="Times New Roman" w:hAnsi="Times New Roman"/>
          <w:sz w:val="24"/>
          <w:szCs w:val="24"/>
          <w:lang w:val="en-AU"/>
        </w:rPr>
        <w:t>communicated directly to the contact name d</w:t>
      </w:r>
      <w:r w:rsidR="00EB741A">
        <w:rPr>
          <w:rFonts w:ascii="Times New Roman" w:hAnsi="Times New Roman"/>
          <w:sz w:val="24"/>
          <w:szCs w:val="24"/>
          <w:lang w:val="en-AU"/>
        </w:rPr>
        <w:t xml:space="preserve">etailed on the requesting NCAR. Summaries of </w:t>
      </w:r>
      <w:r w:rsidR="001B6D20">
        <w:rPr>
          <w:rFonts w:ascii="Times New Roman" w:hAnsi="Times New Roman"/>
          <w:sz w:val="24"/>
          <w:szCs w:val="24"/>
          <w:lang w:val="en-AU"/>
        </w:rPr>
        <w:t xml:space="preserve">the feedback received </w:t>
      </w:r>
      <w:r w:rsidR="00671BCD">
        <w:rPr>
          <w:rFonts w:ascii="Times New Roman" w:hAnsi="Times New Roman"/>
          <w:sz w:val="24"/>
          <w:szCs w:val="24"/>
          <w:lang w:val="en-AU"/>
        </w:rPr>
        <w:t xml:space="preserve">are </w:t>
      </w:r>
      <w:r w:rsidR="00EB741A">
        <w:rPr>
          <w:rFonts w:ascii="Times New Roman" w:hAnsi="Times New Roman"/>
          <w:sz w:val="24"/>
          <w:szCs w:val="24"/>
          <w:lang w:val="en-AU"/>
        </w:rPr>
        <w:t>collated by the original requester</w:t>
      </w:r>
      <w:r w:rsidR="001B6D20">
        <w:rPr>
          <w:rFonts w:ascii="Times New Roman" w:hAnsi="Times New Roman"/>
          <w:sz w:val="24"/>
          <w:szCs w:val="24"/>
          <w:lang w:val="en-AU"/>
        </w:rPr>
        <w:t>. For co</w:t>
      </w:r>
      <w:r w:rsidR="00A6288E">
        <w:rPr>
          <w:rFonts w:ascii="Times New Roman" w:hAnsi="Times New Roman"/>
          <w:sz w:val="24"/>
          <w:szCs w:val="24"/>
          <w:lang w:val="en-AU"/>
        </w:rPr>
        <w:t>nfidential NCARS a general summa</w:t>
      </w:r>
      <w:r w:rsidR="001B6D20">
        <w:rPr>
          <w:rFonts w:ascii="Times New Roman" w:hAnsi="Times New Roman"/>
          <w:sz w:val="24"/>
          <w:szCs w:val="24"/>
          <w:lang w:val="en-AU"/>
        </w:rPr>
        <w:t xml:space="preserve">ry of the responses </w:t>
      </w:r>
      <w:r w:rsidR="00A6288E">
        <w:rPr>
          <w:rFonts w:ascii="Times New Roman" w:hAnsi="Times New Roman"/>
          <w:sz w:val="24"/>
          <w:szCs w:val="24"/>
          <w:lang w:val="en-AU"/>
        </w:rPr>
        <w:t xml:space="preserve">received </w:t>
      </w:r>
      <w:r w:rsidR="001B6D20">
        <w:rPr>
          <w:rFonts w:ascii="Times New Roman" w:hAnsi="Times New Roman"/>
          <w:sz w:val="24"/>
          <w:szCs w:val="24"/>
          <w:lang w:val="en-AU"/>
        </w:rPr>
        <w:t>should be provided in section 28 of the form</w:t>
      </w:r>
      <w:r w:rsidR="00A6288E">
        <w:rPr>
          <w:rFonts w:ascii="Times New Roman" w:hAnsi="Times New Roman"/>
          <w:sz w:val="24"/>
          <w:szCs w:val="24"/>
          <w:lang w:val="en-AU"/>
        </w:rPr>
        <w:t xml:space="preserve">. The summary should not </w:t>
      </w:r>
      <w:r w:rsidR="00A6288E">
        <w:rPr>
          <w:rFonts w:ascii="Times New Roman" w:hAnsi="Times New Roman"/>
          <w:sz w:val="24"/>
          <w:szCs w:val="24"/>
          <w:lang w:val="en-AU"/>
        </w:rPr>
        <w:lastRenderedPageBreak/>
        <w:t>include specific feedback from any individual NCAR Exchange participants. The form should be</w:t>
      </w:r>
      <w:r w:rsidR="001B6D20">
        <w:rPr>
          <w:rFonts w:ascii="Times New Roman" w:hAnsi="Times New Roman"/>
          <w:sz w:val="24"/>
          <w:szCs w:val="24"/>
          <w:lang w:val="en-AU"/>
        </w:rPr>
        <w:t xml:space="preserve"> sent back to all countries that received the original NCAR. For non- confidential NCARs, the responses should be</w:t>
      </w:r>
      <w:r w:rsidR="00EB741A">
        <w:rPr>
          <w:rFonts w:ascii="Times New Roman" w:hAnsi="Times New Roman"/>
          <w:sz w:val="24"/>
          <w:szCs w:val="24"/>
          <w:lang w:val="en-AU"/>
        </w:rPr>
        <w:t xml:space="preserve"> </w:t>
      </w:r>
      <w:r w:rsidR="00A0745F">
        <w:rPr>
          <w:rFonts w:ascii="Times New Roman" w:hAnsi="Times New Roman"/>
          <w:sz w:val="24"/>
          <w:szCs w:val="24"/>
          <w:lang w:val="en-AU"/>
        </w:rPr>
        <w:t>distributed to</w:t>
      </w:r>
      <w:r w:rsidR="00EB741A">
        <w:rPr>
          <w:rFonts w:ascii="Times New Roman" w:hAnsi="Times New Roman"/>
          <w:sz w:val="24"/>
          <w:szCs w:val="24"/>
          <w:lang w:val="en-AU"/>
        </w:rPr>
        <w:t xml:space="preserve"> the recipients of the original NCAR</w:t>
      </w:r>
      <w:r w:rsidR="00157E9A">
        <w:rPr>
          <w:rFonts w:ascii="Times New Roman" w:hAnsi="Times New Roman"/>
          <w:sz w:val="24"/>
          <w:szCs w:val="24"/>
          <w:lang w:val="en-AU"/>
        </w:rPr>
        <w:t xml:space="preserve"> </w:t>
      </w:r>
      <w:r w:rsidR="00157E9A" w:rsidRPr="00B53BA4">
        <w:rPr>
          <w:rFonts w:ascii="Times New Roman" w:hAnsi="Times New Roman"/>
          <w:sz w:val="24"/>
          <w:szCs w:val="24"/>
          <w:shd w:val="clear" w:color="auto" w:fill="FFFFFF"/>
          <w:lang w:val="en-AU"/>
        </w:rPr>
        <w:t>using the form detailed in annex 3</w:t>
      </w:r>
      <w:r w:rsidR="00EB741A" w:rsidRPr="00B53BA4">
        <w:rPr>
          <w:rFonts w:ascii="Times New Roman" w:hAnsi="Times New Roman"/>
          <w:sz w:val="24"/>
          <w:szCs w:val="24"/>
          <w:shd w:val="clear" w:color="auto" w:fill="FFFFFF"/>
          <w:lang w:val="en-AU"/>
        </w:rPr>
        <w:t>.</w:t>
      </w:r>
      <w:r w:rsidR="00EB741A">
        <w:rPr>
          <w:rFonts w:ascii="Times New Roman" w:hAnsi="Times New Roman"/>
          <w:sz w:val="24"/>
          <w:szCs w:val="24"/>
          <w:lang w:val="en-AU"/>
        </w:rPr>
        <w:t xml:space="preserve"> </w:t>
      </w:r>
      <w:r w:rsidR="001B6D20">
        <w:rPr>
          <w:rFonts w:ascii="Times New Roman" w:hAnsi="Times New Roman"/>
          <w:sz w:val="24"/>
          <w:szCs w:val="24"/>
          <w:lang w:val="en-AU"/>
        </w:rPr>
        <w:t xml:space="preserve">In </w:t>
      </w:r>
      <w:r w:rsidR="00197DB4">
        <w:rPr>
          <w:rFonts w:ascii="Times New Roman" w:hAnsi="Times New Roman"/>
          <w:sz w:val="24"/>
          <w:szCs w:val="24"/>
          <w:lang w:val="en-AU"/>
        </w:rPr>
        <w:t xml:space="preserve">both </w:t>
      </w:r>
      <w:r w:rsidR="001B6D20">
        <w:rPr>
          <w:rFonts w:ascii="Times New Roman" w:hAnsi="Times New Roman"/>
          <w:sz w:val="24"/>
          <w:szCs w:val="24"/>
          <w:lang w:val="en-AU"/>
        </w:rPr>
        <w:t>case</w:t>
      </w:r>
      <w:r w:rsidR="00197DB4">
        <w:rPr>
          <w:rFonts w:ascii="Times New Roman" w:hAnsi="Times New Roman"/>
          <w:sz w:val="24"/>
          <w:szCs w:val="24"/>
          <w:lang w:val="en-AU"/>
        </w:rPr>
        <w:t>s</w:t>
      </w:r>
      <w:r w:rsidR="001B6D20">
        <w:rPr>
          <w:rFonts w:ascii="Times New Roman" w:hAnsi="Times New Roman"/>
          <w:sz w:val="24"/>
          <w:szCs w:val="24"/>
          <w:lang w:val="en-AU"/>
        </w:rPr>
        <w:t xml:space="preserve"> </w:t>
      </w:r>
      <w:proofErr w:type="gramStart"/>
      <w:r w:rsidR="001B6D20">
        <w:rPr>
          <w:rFonts w:ascii="Times New Roman" w:hAnsi="Times New Roman"/>
          <w:sz w:val="24"/>
          <w:szCs w:val="24"/>
          <w:lang w:val="en-AU"/>
        </w:rPr>
        <w:t xml:space="preserve">a </w:t>
      </w:r>
      <w:r w:rsidR="00EB741A">
        <w:rPr>
          <w:rFonts w:ascii="Times New Roman" w:hAnsi="Times New Roman"/>
          <w:sz w:val="24"/>
          <w:szCs w:val="24"/>
          <w:lang w:val="en-AU"/>
        </w:rPr>
        <w:t xml:space="preserve"> copy</w:t>
      </w:r>
      <w:proofErr w:type="gramEnd"/>
      <w:r w:rsidR="00EB741A">
        <w:rPr>
          <w:rFonts w:ascii="Times New Roman" w:hAnsi="Times New Roman"/>
          <w:sz w:val="24"/>
          <w:szCs w:val="24"/>
          <w:lang w:val="en-AU"/>
        </w:rPr>
        <w:t xml:space="preserve"> </w:t>
      </w:r>
      <w:r w:rsidR="00671BCD">
        <w:rPr>
          <w:rFonts w:ascii="Times New Roman" w:hAnsi="Times New Roman"/>
          <w:sz w:val="24"/>
          <w:szCs w:val="24"/>
          <w:lang w:val="en-AU"/>
        </w:rPr>
        <w:t xml:space="preserve">is </w:t>
      </w:r>
      <w:r w:rsidR="00EB741A">
        <w:rPr>
          <w:rFonts w:ascii="Times New Roman" w:hAnsi="Times New Roman"/>
          <w:sz w:val="24"/>
          <w:szCs w:val="24"/>
          <w:lang w:val="en-AU"/>
        </w:rPr>
        <w:t xml:space="preserve">sent to the NCAR </w:t>
      </w:r>
      <w:r w:rsidR="00671BCD">
        <w:rPr>
          <w:rFonts w:ascii="Times New Roman" w:hAnsi="Times New Roman"/>
          <w:sz w:val="24"/>
          <w:szCs w:val="24"/>
          <w:lang w:val="en-AU"/>
        </w:rPr>
        <w:t>S</w:t>
      </w:r>
      <w:r w:rsidR="00EB741A">
        <w:rPr>
          <w:rFonts w:ascii="Times New Roman" w:hAnsi="Times New Roman"/>
          <w:sz w:val="24"/>
          <w:szCs w:val="24"/>
          <w:lang w:val="en-AU"/>
        </w:rPr>
        <w:t>ecretariat</w:t>
      </w:r>
      <w:r w:rsidR="00157E9A">
        <w:rPr>
          <w:rFonts w:ascii="Times New Roman" w:hAnsi="Times New Roman"/>
          <w:sz w:val="24"/>
          <w:szCs w:val="24"/>
          <w:lang w:val="en-AU"/>
        </w:rPr>
        <w:t>.</w:t>
      </w:r>
      <w:r w:rsidR="00EB741A">
        <w:rPr>
          <w:rFonts w:ascii="Times New Roman" w:hAnsi="Times New Roman"/>
          <w:sz w:val="24"/>
          <w:szCs w:val="24"/>
          <w:lang w:val="en-AU"/>
        </w:rPr>
        <w:t xml:space="preserve">   </w:t>
      </w:r>
    </w:p>
    <w:p w:rsidR="00E50950" w:rsidRDefault="00BA5923" w:rsidP="00BA5923">
      <w:pPr>
        <w:jc w:val="both"/>
        <w:rPr>
          <w:rFonts w:ascii="Times New Roman" w:hAnsi="Times New Roman"/>
          <w:sz w:val="24"/>
          <w:szCs w:val="24"/>
          <w:lang w:val="en-AU"/>
        </w:rPr>
      </w:pPr>
      <w:r>
        <w:rPr>
          <w:rFonts w:ascii="Times New Roman" w:hAnsi="Times New Roman"/>
          <w:sz w:val="24"/>
          <w:szCs w:val="24"/>
          <w:u w:val="single"/>
          <w:lang w:val="en-AU"/>
        </w:rPr>
        <w:t>When a receiving NCA needs more information on a particular NCAR,</w:t>
      </w:r>
      <w:r w:rsidR="002C611A" w:rsidRPr="00190BCD">
        <w:rPr>
          <w:rFonts w:ascii="Times New Roman" w:hAnsi="Times New Roman"/>
          <w:sz w:val="24"/>
          <w:szCs w:val="24"/>
          <w:lang w:val="en-AU"/>
        </w:rPr>
        <w:t xml:space="preserve"> the </w:t>
      </w:r>
      <w:r w:rsidR="006E2C77" w:rsidRPr="001F25DC">
        <w:rPr>
          <w:rFonts w:ascii="Times New Roman" w:hAnsi="Times New Roman"/>
          <w:sz w:val="24"/>
          <w:szCs w:val="24"/>
          <w:lang w:val="en-AU"/>
        </w:rPr>
        <w:t>NCA</w:t>
      </w:r>
      <w:r w:rsidR="006E2C77">
        <w:rPr>
          <w:rFonts w:ascii="Times New Roman" w:hAnsi="Times New Roman"/>
          <w:sz w:val="24"/>
          <w:szCs w:val="24"/>
          <w:lang w:val="en-AU"/>
        </w:rPr>
        <w:t xml:space="preserve"> </w:t>
      </w:r>
      <w:r w:rsidR="006E2C77" w:rsidRPr="001F25DC">
        <w:rPr>
          <w:rFonts w:ascii="Times New Roman" w:hAnsi="Times New Roman"/>
          <w:sz w:val="24"/>
          <w:szCs w:val="24"/>
          <w:lang w:val="en-AU"/>
        </w:rPr>
        <w:t>may</w:t>
      </w:r>
      <w:r w:rsidR="00E50950" w:rsidRPr="001F25DC">
        <w:rPr>
          <w:rFonts w:ascii="Times New Roman" w:hAnsi="Times New Roman"/>
          <w:sz w:val="24"/>
          <w:szCs w:val="24"/>
          <w:lang w:val="en-AU"/>
        </w:rPr>
        <w:t xml:space="preserve"> contact the </w:t>
      </w:r>
      <w:r w:rsidR="00671BCD">
        <w:rPr>
          <w:rFonts w:ascii="Times New Roman" w:hAnsi="Times New Roman"/>
          <w:sz w:val="24"/>
          <w:szCs w:val="24"/>
          <w:lang w:val="en-AU"/>
        </w:rPr>
        <w:t xml:space="preserve">authoring NCA </w:t>
      </w:r>
      <w:r w:rsidR="00E50950" w:rsidRPr="001F25DC">
        <w:rPr>
          <w:rFonts w:ascii="Times New Roman" w:hAnsi="Times New Roman"/>
          <w:sz w:val="24"/>
          <w:szCs w:val="24"/>
          <w:lang w:val="en-AU"/>
        </w:rPr>
        <w:t>for more information</w:t>
      </w:r>
      <w:r w:rsidR="00E50950">
        <w:rPr>
          <w:rFonts w:ascii="Times New Roman" w:hAnsi="Times New Roman"/>
          <w:sz w:val="24"/>
          <w:szCs w:val="24"/>
          <w:lang w:val="en-AU"/>
        </w:rPr>
        <w:t>.</w:t>
      </w:r>
      <w:r w:rsidR="00190BCD">
        <w:rPr>
          <w:rFonts w:ascii="Times New Roman" w:hAnsi="Times New Roman"/>
          <w:sz w:val="24"/>
          <w:szCs w:val="24"/>
          <w:lang w:val="en-AU"/>
        </w:rPr>
        <w:t xml:space="preserve"> </w:t>
      </w:r>
      <w:r w:rsidR="002C3EAF" w:rsidRPr="00330C85">
        <w:rPr>
          <w:rFonts w:ascii="Times New Roman" w:hAnsi="Times New Roman"/>
          <w:sz w:val="24"/>
          <w:szCs w:val="24"/>
          <w:lang w:val="en-AU"/>
        </w:rPr>
        <w:t>The receiving NCA may only contact the concerned manufacturer o</w:t>
      </w:r>
      <w:r w:rsidR="00330C85">
        <w:rPr>
          <w:rFonts w:ascii="Times New Roman" w:hAnsi="Times New Roman"/>
          <w:sz w:val="24"/>
          <w:szCs w:val="24"/>
          <w:lang w:val="en-AU"/>
        </w:rPr>
        <w:t>r</w:t>
      </w:r>
      <w:r w:rsidR="002C3EAF" w:rsidRPr="00330C85">
        <w:rPr>
          <w:rFonts w:ascii="Times New Roman" w:hAnsi="Times New Roman"/>
          <w:sz w:val="24"/>
          <w:szCs w:val="24"/>
          <w:lang w:val="en-AU"/>
        </w:rPr>
        <w:t xml:space="preserve"> its representative </w:t>
      </w:r>
      <w:r w:rsidR="00E873FE">
        <w:rPr>
          <w:rFonts w:ascii="Times New Roman" w:hAnsi="Times New Roman"/>
          <w:sz w:val="24"/>
          <w:szCs w:val="24"/>
          <w:lang w:val="en-AU"/>
        </w:rPr>
        <w:t xml:space="preserve">if </w:t>
      </w:r>
      <w:r w:rsidR="002C3EAF" w:rsidRPr="00330C85">
        <w:rPr>
          <w:rFonts w:ascii="Times New Roman" w:hAnsi="Times New Roman"/>
          <w:sz w:val="24"/>
          <w:szCs w:val="24"/>
          <w:lang w:val="en-AU"/>
        </w:rPr>
        <w:t>the authoring NCA has agreed to it.</w:t>
      </w:r>
      <w:r w:rsidR="002C3EAF">
        <w:rPr>
          <w:rFonts w:ascii="Times New Roman" w:hAnsi="Times New Roman"/>
          <w:sz w:val="24"/>
          <w:szCs w:val="24"/>
          <w:shd w:val="clear" w:color="auto" w:fill="D9D9D9"/>
          <w:lang w:val="en-AU"/>
        </w:rPr>
        <w:t xml:space="preserve"> </w:t>
      </w:r>
      <w:r w:rsidR="00656EF9">
        <w:rPr>
          <w:rFonts w:ascii="Times New Roman" w:hAnsi="Times New Roman"/>
          <w:sz w:val="24"/>
          <w:szCs w:val="24"/>
          <w:lang w:val="en-AU"/>
        </w:rPr>
        <w:t xml:space="preserve">  </w:t>
      </w:r>
    </w:p>
    <w:p w:rsidR="004D05EF" w:rsidRDefault="00F44066" w:rsidP="00BA5923">
      <w:pPr>
        <w:jc w:val="both"/>
        <w:rPr>
          <w:rFonts w:ascii="Times New Roman" w:hAnsi="Times New Roman"/>
          <w:sz w:val="24"/>
          <w:szCs w:val="24"/>
          <w:lang w:val="en-AU"/>
        </w:rPr>
      </w:pPr>
      <w:r w:rsidRPr="00CF6141">
        <w:rPr>
          <w:rFonts w:ascii="Times New Roman" w:hAnsi="Times New Roman"/>
          <w:sz w:val="24"/>
          <w:szCs w:val="24"/>
          <w:lang w:val="en-AU"/>
        </w:rPr>
        <w:t>If</w:t>
      </w:r>
      <w:r w:rsidR="00E873FE" w:rsidRPr="00CF6141">
        <w:rPr>
          <w:rFonts w:ascii="Times New Roman" w:hAnsi="Times New Roman"/>
          <w:sz w:val="24"/>
          <w:szCs w:val="24"/>
          <w:lang w:val="en-AU"/>
        </w:rPr>
        <w:t xml:space="preserve"> </w:t>
      </w:r>
      <w:r w:rsidR="006E2A67" w:rsidRPr="00CF6141">
        <w:rPr>
          <w:rFonts w:ascii="Times New Roman" w:hAnsi="Times New Roman"/>
          <w:sz w:val="24"/>
          <w:szCs w:val="24"/>
          <w:lang w:val="en-AU"/>
        </w:rPr>
        <w:t xml:space="preserve">a </w:t>
      </w:r>
      <w:r w:rsidR="000A4C35" w:rsidRPr="00CF6141">
        <w:rPr>
          <w:rFonts w:ascii="Times New Roman" w:hAnsi="Times New Roman"/>
          <w:sz w:val="24"/>
          <w:szCs w:val="24"/>
          <w:lang w:val="en-AU"/>
        </w:rPr>
        <w:t>receiving NCA consider</w:t>
      </w:r>
      <w:r w:rsidRPr="00CF6141">
        <w:rPr>
          <w:rFonts w:ascii="Times New Roman" w:hAnsi="Times New Roman"/>
          <w:sz w:val="24"/>
          <w:szCs w:val="24"/>
          <w:lang w:val="en-AU"/>
        </w:rPr>
        <w:t>s that</w:t>
      </w:r>
      <w:r w:rsidR="000A4C35" w:rsidRPr="00CF6141">
        <w:rPr>
          <w:rFonts w:ascii="Times New Roman" w:hAnsi="Times New Roman"/>
          <w:sz w:val="24"/>
          <w:szCs w:val="24"/>
          <w:lang w:val="en-AU"/>
        </w:rPr>
        <w:t xml:space="preserve"> it is </w:t>
      </w:r>
      <w:r w:rsidRPr="00CF6141">
        <w:rPr>
          <w:rFonts w:ascii="Times New Roman" w:hAnsi="Times New Roman"/>
          <w:sz w:val="24"/>
          <w:szCs w:val="24"/>
          <w:lang w:val="en-AU"/>
        </w:rPr>
        <w:t xml:space="preserve">important that </w:t>
      </w:r>
      <w:r w:rsidR="00671BCD">
        <w:rPr>
          <w:rFonts w:ascii="Times New Roman" w:hAnsi="Times New Roman"/>
          <w:sz w:val="24"/>
          <w:szCs w:val="24"/>
          <w:lang w:val="en-AU"/>
        </w:rPr>
        <w:t xml:space="preserve">it </w:t>
      </w:r>
      <w:r w:rsidR="000A4C35" w:rsidRPr="00CF6141">
        <w:rPr>
          <w:rFonts w:ascii="Times New Roman" w:hAnsi="Times New Roman"/>
          <w:sz w:val="24"/>
          <w:szCs w:val="24"/>
          <w:lang w:val="en-AU"/>
        </w:rPr>
        <w:t>take</w:t>
      </w:r>
      <w:r w:rsidR="00671BCD">
        <w:rPr>
          <w:rFonts w:ascii="Times New Roman" w:hAnsi="Times New Roman"/>
          <w:sz w:val="24"/>
          <w:szCs w:val="24"/>
          <w:lang w:val="en-AU"/>
        </w:rPr>
        <w:t>s</w:t>
      </w:r>
      <w:r w:rsidR="000A4C35" w:rsidRPr="00CF6141">
        <w:rPr>
          <w:rFonts w:ascii="Times New Roman" w:hAnsi="Times New Roman"/>
          <w:sz w:val="24"/>
          <w:szCs w:val="24"/>
          <w:lang w:val="en-AU"/>
        </w:rPr>
        <w:t xml:space="preserve"> national action</w:t>
      </w:r>
      <w:r w:rsidR="000A4C35" w:rsidRPr="006E2A67">
        <w:rPr>
          <w:rFonts w:ascii="Times New Roman" w:hAnsi="Times New Roman"/>
          <w:sz w:val="24"/>
          <w:szCs w:val="24"/>
          <w:lang w:val="en-AU"/>
        </w:rPr>
        <w:t xml:space="preserve">, </w:t>
      </w:r>
      <w:r w:rsidRPr="00F045C3">
        <w:rPr>
          <w:rFonts w:ascii="Times New Roman" w:hAnsi="Times New Roman"/>
          <w:sz w:val="24"/>
          <w:szCs w:val="24"/>
          <w:lang w:val="en-AU"/>
        </w:rPr>
        <w:t xml:space="preserve">the NCA </w:t>
      </w:r>
      <w:r w:rsidR="008D5151">
        <w:rPr>
          <w:rFonts w:ascii="Times New Roman" w:hAnsi="Times New Roman"/>
          <w:sz w:val="24"/>
          <w:szCs w:val="24"/>
          <w:lang w:val="en-AU"/>
        </w:rPr>
        <w:t xml:space="preserve">should </w:t>
      </w:r>
      <w:r w:rsidR="006E2C77" w:rsidRPr="00F045C3">
        <w:rPr>
          <w:rFonts w:ascii="Times New Roman" w:hAnsi="Times New Roman"/>
          <w:sz w:val="24"/>
          <w:szCs w:val="24"/>
          <w:lang w:val="en-AU"/>
        </w:rPr>
        <w:t>contact</w:t>
      </w:r>
      <w:r w:rsidR="000A4C35" w:rsidRPr="00F045C3">
        <w:rPr>
          <w:rFonts w:ascii="Times New Roman" w:hAnsi="Times New Roman"/>
          <w:sz w:val="24"/>
          <w:szCs w:val="24"/>
          <w:lang w:val="en-AU"/>
        </w:rPr>
        <w:t xml:space="preserve"> the authoring NCA to </w:t>
      </w:r>
      <w:r w:rsidRPr="00F045C3">
        <w:rPr>
          <w:rFonts w:ascii="Times New Roman" w:hAnsi="Times New Roman"/>
          <w:sz w:val="24"/>
          <w:szCs w:val="24"/>
          <w:lang w:val="en-AU"/>
        </w:rPr>
        <w:t xml:space="preserve">seek permission </w:t>
      </w:r>
      <w:r w:rsidR="00FC1CB1" w:rsidRPr="00F045C3">
        <w:rPr>
          <w:rFonts w:ascii="Times New Roman" w:hAnsi="Times New Roman"/>
          <w:sz w:val="24"/>
          <w:szCs w:val="24"/>
          <w:lang w:val="en-AU"/>
        </w:rPr>
        <w:t xml:space="preserve">to contact the manufacturer </w:t>
      </w:r>
      <w:r w:rsidRPr="006E2A67">
        <w:rPr>
          <w:rFonts w:ascii="Times New Roman" w:hAnsi="Times New Roman"/>
          <w:sz w:val="24"/>
          <w:szCs w:val="24"/>
          <w:lang w:val="en-AU"/>
        </w:rPr>
        <w:t xml:space="preserve">and to </w:t>
      </w:r>
      <w:r w:rsidR="000A4C35" w:rsidRPr="006E2A67">
        <w:rPr>
          <w:rFonts w:ascii="Times New Roman" w:hAnsi="Times New Roman"/>
          <w:sz w:val="24"/>
          <w:szCs w:val="24"/>
          <w:lang w:val="en-AU"/>
        </w:rPr>
        <w:t xml:space="preserve">ensure </w:t>
      </w:r>
      <w:r w:rsidR="002523A5" w:rsidRPr="006E2A67">
        <w:rPr>
          <w:rFonts w:ascii="Times New Roman" w:hAnsi="Times New Roman"/>
          <w:sz w:val="24"/>
          <w:szCs w:val="24"/>
          <w:lang w:val="en-AU"/>
        </w:rPr>
        <w:t xml:space="preserve">no confidential data is unduly released and </w:t>
      </w:r>
      <w:r w:rsidR="000A4C35" w:rsidRPr="006E2A67">
        <w:rPr>
          <w:rFonts w:ascii="Times New Roman" w:hAnsi="Times New Roman"/>
          <w:sz w:val="24"/>
          <w:szCs w:val="24"/>
          <w:lang w:val="en-AU"/>
        </w:rPr>
        <w:t xml:space="preserve">the timing of such action </w:t>
      </w:r>
      <w:r w:rsidR="008D5151">
        <w:rPr>
          <w:rFonts w:ascii="Times New Roman" w:hAnsi="Times New Roman"/>
          <w:sz w:val="24"/>
          <w:szCs w:val="24"/>
          <w:lang w:val="en-AU"/>
        </w:rPr>
        <w:t xml:space="preserve">would </w:t>
      </w:r>
      <w:r w:rsidR="000A4C35" w:rsidRPr="006E2A67">
        <w:rPr>
          <w:rFonts w:ascii="Times New Roman" w:hAnsi="Times New Roman"/>
          <w:sz w:val="24"/>
          <w:szCs w:val="24"/>
          <w:lang w:val="en-AU"/>
        </w:rPr>
        <w:t>not compromise the on-going risk assessment.</w:t>
      </w:r>
      <w:r w:rsidR="000A4C35">
        <w:rPr>
          <w:rFonts w:ascii="Times New Roman" w:hAnsi="Times New Roman"/>
          <w:sz w:val="24"/>
          <w:szCs w:val="24"/>
          <w:lang w:val="en-AU"/>
        </w:rPr>
        <w:t xml:space="preserve">  </w:t>
      </w:r>
    </w:p>
    <w:p w:rsidR="0080506D" w:rsidRPr="00DB3BDD" w:rsidRDefault="00127F36" w:rsidP="00190BCD">
      <w:pPr>
        <w:pStyle w:val="Heading2"/>
        <w:spacing w:before="120" w:after="80"/>
        <w:jc w:val="both"/>
        <w:rPr>
          <w:rFonts w:ascii="Times New Roman" w:hAnsi="Times New Roman"/>
          <w:b w:val="0"/>
          <w:sz w:val="28"/>
          <w:szCs w:val="28"/>
          <w:lang w:val="en-AU"/>
        </w:rPr>
      </w:pPr>
      <w:bookmarkStart w:id="16" w:name="_Toc395256717"/>
      <w:r w:rsidRPr="00190BCD">
        <w:rPr>
          <w:rFonts w:ascii="Times New Roman" w:hAnsi="Times New Roman"/>
          <w:color w:val="auto"/>
          <w:sz w:val="28"/>
          <w:szCs w:val="28"/>
          <w:lang w:val="en-AU"/>
        </w:rPr>
        <w:t>6</w:t>
      </w:r>
      <w:r w:rsidR="004B7F66" w:rsidRPr="00190BCD">
        <w:rPr>
          <w:rFonts w:ascii="Times New Roman" w:hAnsi="Times New Roman"/>
          <w:color w:val="auto"/>
          <w:sz w:val="28"/>
          <w:szCs w:val="28"/>
          <w:lang w:val="en-AU"/>
        </w:rPr>
        <w:t>.</w:t>
      </w:r>
      <w:r w:rsidR="00334B23" w:rsidRPr="00190BCD">
        <w:rPr>
          <w:rFonts w:ascii="Times New Roman" w:hAnsi="Times New Roman"/>
          <w:color w:val="auto"/>
          <w:sz w:val="28"/>
          <w:szCs w:val="28"/>
          <w:lang w:val="en-AU"/>
        </w:rPr>
        <w:t>2</w:t>
      </w:r>
      <w:r w:rsidR="004B7F66" w:rsidRPr="00190BCD">
        <w:rPr>
          <w:rFonts w:ascii="Times New Roman" w:hAnsi="Times New Roman"/>
          <w:color w:val="auto"/>
          <w:sz w:val="28"/>
          <w:szCs w:val="28"/>
          <w:lang w:val="en-AU"/>
        </w:rPr>
        <w:tab/>
      </w:r>
      <w:r w:rsidR="0080506D" w:rsidRPr="00190BCD">
        <w:rPr>
          <w:rFonts w:ascii="Times New Roman" w:hAnsi="Times New Roman"/>
          <w:color w:val="auto"/>
          <w:sz w:val="28"/>
          <w:szCs w:val="28"/>
          <w:lang w:val="en-AU"/>
        </w:rPr>
        <w:t>Timelines for submitting reports</w:t>
      </w:r>
      <w:bookmarkEnd w:id="16"/>
    </w:p>
    <w:p w:rsidR="0080506D" w:rsidRPr="00EC6CF4" w:rsidRDefault="0080506D" w:rsidP="00DB147A">
      <w:pPr>
        <w:pStyle w:val="NoSpacing1"/>
        <w:spacing w:afterLines="40" w:after="96"/>
        <w:jc w:val="both"/>
        <w:rPr>
          <w:rFonts w:ascii="Times New Roman" w:hAnsi="Times New Roman"/>
          <w:b/>
          <w:sz w:val="24"/>
          <w:szCs w:val="24"/>
          <w:lang w:val="en-AU"/>
        </w:rPr>
      </w:pPr>
      <w:r w:rsidRPr="00EC6CF4">
        <w:rPr>
          <w:rFonts w:ascii="Times New Roman" w:hAnsi="Times New Roman"/>
          <w:sz w:val="24"/>
          <w:szCs w:val="24"/>
          <w:lang w:val="en-AU"/>
        </w:rPr>
        <w:t xml:space="preserve">Submission of reports will be dependent on the issue identified.  Where assistance is requested </w:t>
      </w:r>
      <w:r w:rsidR="008D5151">
        <w:rPr>
          <w:rFonts w:ascii="Times New Roman" w:hAnsi="Times New Roman"/>
          <w:sz w:val="24"/>
          <w:szCs w:val="24"/>
          <w:lang w:val="en-AU"/>
        </w:rPr>
        <w:t xml:space="preserve">NCAR </w:t>
      </w:r>
      <w:r w:rsidRPr="00EC6CF4">
        <w:rPr>
          <w:rFonts w:ascii="Times New Roman" w:hAnsi="Times New Roman"/>
          <w:sz w:val="24"/>
          <w:szCs w:val="24"/>
          <w:lang w:val="en-AU"/>
        </w:rPr>
        <w:t xml:space="preserve">Exchange </w:t>
      </w:r>
      <w:r w:rsidR="008D5151">
        <w:rPr>
          <w:rFonts w:ascii="Times New Roman" w:hAnsi="Times New Roman"/>
          <w:sz w:val="24"/>
          <w:szCs w:val="24"/>
          <w:lang w:val="en-AU"/>
        </w:rPr>
        <w:t>Program p</w:t>
      </w:r>
      <w:r w:rsidRPr="00EC6CF4">
        <w:rPr>
          <w:rFonts w:ascii="Times New Roman" w:hAnsi="Times New Roman"/>
          <w:sz w:val="24"/>
          <w:szCs w:val="24"/>
          <w:lang w:val="en-AU"/>
        </w:rPr>
        <w:t>articipants are expected to respond by the identified deadline.</w:t>
      </w:r>
    </w:p>
    <w:p w:rsidR="0080506D" w:rsidRDefault="0080506D" w:rsidP="00190BCD">
      <w:pPr>
        <w:pStyle w:val="NoSpacing1"/>
        <w:suppressLineNumbers/>
        <w:spacing w:afterLines="40" w:after="96"/>
        <w:jc w:val="both"/>
        <w:rPr>
          <w:rFonts w:ascii="Times New Roman" w:hAnsi="Times New Roman"/>
          <w:sz w:val="24"/>
          <w:szCs w:val="24"/>
          <w:lang w:val="en-AU"/>
        </w:rPr>
      </w:pPr>
    </w:p>
    <w:p w:rsidR="00515FE3" w:rsidRDefault="00801428" w:rsidP="00190BCD">
      <w:pPr>
        <w:pStyle w:val="NoSpacing1"/>
        <w:suppressLineNumbers/>
        <w:spacing w:afterLines="40" w:after="96"/>
        <w:jc w:val="both"/>
        <w:rPr>
          <w:rFonts w:ascii="Times New Roman" w:hAnsi="Times New Roman"/>
          <w:sz w:val="24"/>
          <w:szCs w:val="24"/>
          <w:lang w:val="en-AU"/>
        </w:rPr>
      </w:pPr>
      <w:r>
        <w:rPr>
          <w:rFonts w:ascii="Times New Roman" w:hAnsi="Times New Roman"/>
          <w:sz w:val="24"/>
          <w:szCs w:val="24"/>
          <w:lang w:val="en-AU"/>
        </w:rPr>
        <w:br w:type="page"/>
      </w:r>
    </w:p>
    <w:p w:rsidR="00515FE3" w:rsidRDefault="00515FE3" w:rsidP="00190BCD">
      <w:pPr>
        <w:pStyle w:val="NoSpacing1"/>
        <w:suppressLineNumbers/>
        <w:spacing w:afterLines="40" w:after="96"/>
        <w:jc w:val="both"/>
        <w:rPr>
          <w:rFonts w:ascii="Times New Roman" w:hAnsi="Times New Roman"/>
          <w:sz w:val="24"/>
          <w:szCs w:val="24"/>
          <w:lang w:val="en-AU"/>
        </w:rPr>
      </w:pPr>
    </w:p>
    <w:p w:rsidR="001B57B7" w:rsidRPr="003F04ED" w:rsidRDefault="001B57B7" w:rsidP="004011D2">
      <w:pPr>
        <w:suppressLineNumbers/>
        <w:rPr>
          <w:rFonts w:ascii="Times New Roman" w:hAnsi="Times New Roman"/>
          <w:b/>
          <w:sz w:val="24"/>
          <w:szCs w:val="24"/>
          <w:lang w:val="en-AU"/>
        </w:rPr>
      </w:pPr>
      <w:r w:rsidRPr="003F04ED">
        <w:rPr>
          <w:rFonts w:ascii="Times New Roman" w:hAnsi="Times New Roman"/>
          <w:b/>
          <w:sz w:val="24"/>
          <w:szCs w:val="24"/>
          <w:u w:val="single"/>
          <w:lang w:val="en-AU"/>
        </w:rPr>
        <w:t>ANNEX</w:t>
      </w:r>
      <w:r w:rsidR="00F80EEA">
        <w:rPr>
          <w:rFonts w:ascii="Times New Roman" w:hAnsi="Times New Roman"/>
          <w:b/>
          <w:sz w:val="24"/>
          <w:szCs w:val="24"/>
          <w:u w:val="single"/>
          <w:lang w:val="en-AU"/>
        </w:rPr>
        <w:t xml:space="preserve"> </w:t>
      </w:r>
      <w:r w:rsidRPr="003F04ED">
        <w:rPr>
          <w:rFonts w:ascii="Times New Roman" w:hAnsi="Times New Roman"/>
          <w:b/>
          <w:sz w:val="24"/>
          <w:szCs w:val="24"/>
          <w:u w:val="single"/>
          <w:lang w:val="en-AU"/>
        </w:rPr>
        <w:t>1</w:t>
      </w:r>
      <w:r w:rsidRPr="008C6A5D">
        <w:rPr>
          <w:rFonts w:ascii="Times New Roman" w:hAnsi="Times New Roman"/>
          <w:b/>
          <w:sz w:val="24"/>
          <w:szCs w:val="24"/>
          <w:lang w:val="en-AU"/>
        </w:rPr>
        <w:t xml:space="preserve">: </w:t>
      </w:r>
      <w:r w:rsidR="003F04ED" w:rsidRPr="003F04ED">
        <w:rPr>
          <w:rFonts w:ascii="Times New Roman" w:hAnsi="Times New Roman"/>
          <w:b/>
          <w:sz w:val="24"/>
          <w:szCs w:val="24"/>
          <w:lang w:val="en-AU"/>
        </w:rPr>
        <w:t xml:space="preserve">NATIONAL COMPETENT AUTHORITY REPORT EXCHANGE FORM </w:t>
      </w:r>
      <w:r w:rsidR="008D5151">
        <w:rPr>
          <w:rFonts w:ascii="Times New Roman" w:hAnsi="Times New Roman"/>
          <w:b/>
          <w:sz w:val="24"/>
          <w:szCs w:val="24"/>
          <w:lang w:val="en-AU"/>
        </w:rPr>
        <w:t>(NCAR)</w:t>
      </w:r>
    </w:p>
    <w:p w:rsidR="003F04ED" w:rsidRDefault="003F04ED" w:rsidP="002F36DE">
      <w:pPr>
        <w:suppressLineNumbers/>
        <w:ind w:left="-567" w:right="-846"/>
        <w:rPr>
          <w:rFonts w:ascii="Arial" w:hAnsi="Arial" w:cs="Arial"/>
          <w:sz w:val="18"/>
          <w:szCs w:val="18"/>
        </w:rPr>
      </w:pPr>
      <w:r w:rsidRPr="003F04ED">
        <w:rPr>
          <w:rFonts w:ascii="Arial" w:hAnsi="Arial" w:cs="Arial"/>
          <w:i/>
          <w:sz w:val="18"/>
          <w:szCs w:val="18"/>
        </w:rPr>
        <w:t xml:space="preserve">This form should be used for the exchange of medical device information between NCAR participants only. Completed forms should not be released to the public. </w:t>
      </w:r>
      <w:r w:rsidRPr="006C6060">
        <w:rPr>
          <w:rFonts w:ascii="Arial" w:hAnsi="Arial" w:cs="Arial"/>
          <w:i/>
          <w:sz w:val="18"/>
          <w:szCs w:val="18"/>
        </w:rPr>
        <w:t xml:space="preserve">All information contained in this form is considered confidential unless specifically indicated otherwise </w:t>
      </w:r>
      <w:r w:rsidRPr="003F04ED">
        <w:rPr>
          <w:rFonts w:ascii="Arial" w:hAnsi="Arial" w:cs="Arial"/>
          <w:i/>
          <w:sz w:val="18"/>
          <w:szCs w:val="18"/>
        </w:rPr>
        <w:t xml:space="preserve">in </w:t>
      </w:r>
      <w:r w:rsidR="00EC66DA">
        <w:rPr>
          <w:rFonts w:ascii="Arial" w:hAnsi="Arial" w:cs="Arial"/>
          <w:i/>
          <w:sz w:val="18"/>
          <w:szCs w:val="18"/>
        </w:rPr>
        <w:t xml:space="preserve">section 3 or in </w:t>
      </w:r>
      <w:r w:rsidRPr="003F04ED">
        <w:rPr>
          <w:rFonts w:ascii="Arial" w:hAnsi="Arial" w:cs="Arial"/>
          <w:i/>
          <w:sz w:val="18"/>
          <w:szCs w:val="18"/>
        </w:rPr>
        <w:t>the background section</w:t>
      </w:r>
      <w:r w:rsidR="00EC66DA">
        <w:rPr>
          <w:rFonts w:ascii="Arial" w:hAnsi="Arial" w:cs="Arial"/>
          <w:i/>
          <w:sz w:val="18"/>
          <w:szCs w:val="18"/>
        </w:rPr>
        <w:t xml:space="preserve"> of the annex.</w:t>
      </w:r>
    </w:p>
    <w:tbl>
      <w:tblPr>
        <w:tblW w:w="10980" w:type="dxa"/>
        <w:tblInd w:w="-4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0965"/>
        <w:gridCol w:w="15"/>
      </w:tblGrid>
      <w:tr w:rsidR="003F04ED" w:rsidRPr="00A02366" w:rsidTr="003911EE">
        <w:trPr>
          <w:trHeight w:val="1081"/>
        </w:trPr>
        <w:tc>
          <w:tcPr>
            <w:tcW w:w="10980" w:type="dxa"/>
            <w:gridSpan w:val="2"/>
            <w:tcBorders>
              <w:top w:val="single" w:sz="12" w:space="0" w:color="auto"/>
              <w:left w:val="single" w:sz="12" w:space="0" w:color="auto"/>
              <w:right w:val="single" w:sz="12" w:space="0" w:color="auto"/>
            </w:tcBorders>
            <w:vAlign w:val="center"/>
          </w:tcPr>
          <w:p w:rsidR="003F04ED" w:rsidRPr="00330A9D" w:rsidRDefault="003F04ED" w:rsidP="002F36DE">
            <w:pPr>
              <w:pStyle w:val="ColorfulList-Accent11"/>
              <w:numPr>
                <w:ilvl w:val="0"/>
                <w:numId w:val="20"/>
              </w:numPr>
              <w:spacing w:after="160"/>
              <w:ind w:left="357" w:hanging="357"/>
              <w:rPr>
                <w:rFonts w:ascii="Arial" w:hAnsi="Arial" w:cs="Arial"/>
                <w:b/>
                <w:bCs/>
                <w:sz w:val="4"/>
              </w:rPr>
            </w:pPr>
            <w:r w:rsidRPr="006F5A30">
              <w:rPr>
                <w:rFonts w:ascii="Arial" w:hAnsi="Arial" w:cs="Arial"/>
                <w:b/>
                <w:bCs/>
                <w:sz w:val="20"/>
              </w:rPr>
              <w:t>CA Report Number:</w:t>
            </w:r>
            <w:bookmarkStart w:id="17" w:name="Text73"/>
            <w:r>
              <w:rPr>
                <w:rFonts w:ascii="Arial" w:hAnsi="Arial" w:cs="Arial"/>
                <w:b/>
                <w:bCs/>
                <w:sz w:val="20"/>
              </w:rPr>
              <w:t xml:space="preserve"> </w:t>
            </w:r>
            <w:r w:rsidR="002C611A" w:rsidRPr="00330A9D">
              <w:rPr>
                <w:rFonts w:ascii="Arial" w:hAnsi="Arial" w:cs="Arial"/>
                <w:bCs/>
                <w:iCs/>
                <w:sz w:val="20"/>
                <w:szCs w:val="20"/>
              </w:rPr>
              <w:fldChar w:fldCharType="begin">
                <w:ffData>
                  <w:name w:val="Text73"/>
                  <w:enabled/>
                  <w:calcOnExit w:val="0"/>
                  <w:textInput/>
                </w:ffData>
              </w:fldChar>
            </w:r>
            <w:r w:rsidRPr="00330A9D">
              <w:rPr>
                <w:rFonts w:ascii="Arial" w:hAnsi="Arial" w:cs="Arial"/>
                <w:bCs/>
                <w:iCs/>
                <w:sz w:val="20"/>
                <w:szCs w:val="20"/>
              </w:rPr>
              <w:instrText xml:space="preserve"> FORMTEXT </w:instrText>
            </w:r>
            <w:r w:rsidR="002C611A" w:rsidRPr="00330A9D">
              <w:rPr>
                <w:rFonts w:ascii="Arial" w:hAnsi="Arial" w:cs="Arial"/>
                <w:bCs/>
                <w:iCs/>
                <w:sz w:val="20"/>
                <w:szCs w:val="20"/>
              </w:rPr>
            </w:r>
            <w:r w:rsidR="002C611A" w:rsidRPr="00330A9D">
              <w:rPr>
                <w:rFonts w:ascii="Arial" w:hAnsi="Arial" w:cs="Arial"/>
                <w:bCs/>
                <w:iCs/>
                <w:sz w:val="20"/>
                <w:szCs w:val="20"/>
              </w:rPr>
              <w:fldChar w:fldCharType="separate"/>
            </w:r>
            <w:r w:rsidRPr="00330A9D">
              <w:rPr>
                <w:rFonts w:ascii="Arial" w:hAnsi="Arial" w:cs="Arial"/>
                <w:bCs/>
                <w:iCs/>
                <w:noProof/>
                <w:sz w:val="20"/>
                <w:szCs w:val="20"/>
              </w:rPr>
              <w:t>&lt;CA reference number&gt;</w:t>
            </w:r>
            <w:r w:rsidR="002C611A" w:rsidRPr="00330A9D">
              <w:rPr>
                <w:rFonts w:ascii="Arial" w:hAnsi="Arial" w:cs="Arial"/>
                <w:bCs/>
                <w:iCs/>
                <w:sz w:val="20"/>
                <w:szCs w:val="20"/>
              </w:rPr>
              <w:fldChar w:fldCharType="end"/>
            </w:r>
            <w:bookmarkEnd w:id="17"/>
            <w:r w:rsidRPr="00330A9D">
              <w:rPr>
                <w:rFonts w:ascii="Arial" w:hAnsi="Arial" w:cs="Arial"/>
                <w:bCs/>
                <w:iCs/>
                <w:sz w:val="20"/>
                <w:szCs w:val="20"/>
              </w:rPr>
              <w:t xml:space="preserve">          </w:t>
            </w:r>
          </w:p>
          <w:p w:rsidR="003F04ED" w:rsidRDefault="002C611A" w:rsidP="002F36DE">
            <w:pPr>
              <w:spacing w:after="40"/>
              <w:ind w:left="2880"/>
              <w:rPr>
                <w:rFonts w:ascii="Arial" w:hAnsi="Arial" w:cs="Arial"/>
                <w:bCs/>
                <w:iCs/>
                <w:sz w:val="20"/>
                <w:szCs w:val="20"/>
              </w:rPr>
            </w:pPr>
            <w:r w:rsidRPr="00AF117F">
              <w:rPr>
                <w:sz w:val="20"/>
                <w:szCs w:val="20"/>
              </w:rPr>
              <w:fldChar w:fldCharType="begin">
                <w:ffData>
                  <w:name w:val="Check1"/>
                  <w:enabled/>
                  <w:calcOnExit w:val="0"/>
                  <w:checkBox>
                    <w:sizeAuto/>
                    <w:default w:val="0"/>
                    <w:checked w:val="0"/>
                  </w:checkBox>
                </w:ffData>
              </w:fldChar>
            </w:r>
            <w:r w:rsidR="003F04ED" w:rsidRPr="00AF117F">
              <w:rPr>
                <w:sz w:val="20"/>
                <w:szCs w:val="20"/>
              </w:rPr>
              <w:instrText xml:space="preserve"> FORMCHECKBOX </w:instrText>
            </w:r>
            <w:r w:rsidR="00752583">
              <w:rPr>
                <w:sz w:val="20"/>
                <w:szCs w:val="20"/>
              </w:rPr>
            </w:r>
            <w:r w:rsidR="00752583">
              <w:rPr>
                <w:sz w:val="20"/>
                <w:szCs w:val="20"/>
              </w:rPr>
              <w:fldChar w:fldCharType="separate"/>
            </w:r>
            <w:r w:rsidRPr="00AF117F">
              <w:rPr>
                <w:sz w:val="20"/>
                <w:szCs w:val="20"/>
              </w:rPr>
              <w:fldChar w:fldCharType="end"/>
            </w:r>
            <w:r w:rsidR="003F04ED">
              <w:rPr>
                <w:rFonts w:ascii="Arial" w:hAnsi="Arial" w:cs="Arial"/>
                <w:bCs/>
                <w:iCs/>
                <w:sz w:val="20"/>
                <w:szCs w:val="20"/>
              </w:rPr>
              <w:t xml:space="preserve"> </w:t>
            </w:r>
            <w:r w:rsidR="003F04ED" w:rsidRPr="00AF117F">
              <w:rPr>
                <w:rFonts w:ascii="Arial" w:hAnsi="Arial" w:cs="Arial"/>
                <w:bCs/>
                <w:iCs/>
                <w:sz w:val="20"/>
                <w:szCs w:val="20"/>
              </w:rPr>
              <w:t>New</w:t>
            </w:r>
          </w:p>
          <w:p w:rsidR="003F04ED" w:rsidRPr="00330A9D" w:rsidRDefault="002C611A" w:rsidP="002F36DE">
            <w:pPr>
              <w:spacing w:after="40"/>
              <w:ind w:left="2880"/>
              <w:rPr>
                <w:rFonts w:ascii="Arial" w:hAnsi="Arial" w:cs="Arial"/>
                <w:b/>
                <w:bCs/>
                <w:sz w:val="4"/>
              </w:rPr>
            </w:pPr>
            <w:r w:rsidRPr="00AF117F">
              <w:rPr>
                <w:sz w:val="20"/>
                <w:szCs w:val="20"/>
              </w:rPr>
              <w:fldChar w:fldCharType="begin">
                <w:ffData>
                  <w:name w:val="Check1"/>
                  <w:enabled/>
                  <w:calcOnExit w:val="0"/>
                  <w:checkBox>
                    <w:sizeAuto/>
                    <w:default w:val="0"/>
                    <w:checked w:val="0"/>
                  </w:checkBox>
                </w:ffData>
              </w:fldChar>
            </w:r>
            <w:r w:rsidR="003F04ED" w:rsidRPr="00AF117F">
              <w:rPr>
                <w:sz w:val="20"/>
                <w:szCs w:val="20"/>
              </w:rPr>
              <w:instrText xml:space="preserve"> FORMCHECKBOX </w:instrText>
            </w:r>
            <w:r w:rsidR="00752583">
              <w:rPr>
                <w:sz w:val="20"/>
                <w:szCs w:val="20"/>
              </w:rPr>
            </w:r>
            <w:r w:rsidR="00752583">
              <w:rPr>
                <w:sz w:val="20"/>
                <w:szCs w:val="20"/>
              </w:rPr>
              <w:fldChar w:fldCharType="separate"/>
            </w:r>
            <w:r w:rsidRPr="00AF117F">
              <w:rPr>
                <w:sz w:val="20"/>
                <w:szCs w:val="20"/>
              </w:rPr>
              <w:fldChar w:fldCharType="end"/>
            </w:r>
            <w:r w:rsidR="003F04ED">
              <w:rPr>
                <w:rFonts w:ascii="Arial" w:hAnsi="Arial" w:cs="Arial"/>
                <w:bCs/>
                <w:iCs/>
                <w:sz w:val="20"/>
                <w:szCs w:val="20"/>
              </w:rPr>
              <w:t xml:space="preserve"> </w:t>
            </w:r>
            <w:r w:rsidR="003F04ED" w:rsidRPr="00AF117F">
              <w:rPr>
                <w:rFonts w:ascii="Arial" w:hAnsi="Arial" w:cs="Arial"/>
                <w:bCs/>
                <w:iCs/>
                <w:sz w:val="20"/>
                <w:szCs w:val="20"/>
              </w:rPr>
              <w:t>Amended</w:t>
            </w:r>
          </w:p>
        </w:tc>
      </w:tr>
      <w:tr w:rsidR="003F04ED" w:rsidRPr="00A02366" w:rsidTr="003911EE">
        <w:trPr>
          <w:trHeight w:val="329"/>
        </w:trPr>
        <w:tc>
          <w:tcPr>
            <w:tcW w:w="10980" w:type="dxa"/>
            <w:gridSpan w:val="2"/>
            <w:tcBorders>
              <w:left w:val="single" w:sz="12" w:space="0" w:color="auto"/>
              <w:bottom w:val="single" w:sz="12" w:space="0" w:color="auto"/>
              <w:right w:val="single" w:sz="12" w:space="0" w:color="auto"/>
            </w:tcBorders>
          </w:tcPr>
          <w:p w:rsidR="003F04ED" w:rsidRPr="00A02366" w:rsidRDefault="003F04ED" w:rsidP="002F36DE">
            <w:pPr>
              <w:rPr>
                <w:rFonts w:ascii="Arial" w:hAnsi="Arial" w:cs="Arial"/>
                <w:b/>
                <w:bCs/>
                <w:sz w:val="4"/>
              </w:rPr>
            </w:pPr>
          </w:p>
          <w:p w:rsidR="003F04ED" w:rsidRPr="00330A9D" w:rsidRDefault="003F04ED" w:rsidP="002F36DE">
            <w:pPr>
              <w:pStyle w:val="ColorfulList-Accent11"/>
              <w:numPr>
                <w:ilvl w:val="0"/>
                <w:numId w:val="20"/>
              </w:numPr>
              <w:spacing w:after="160"/>
              <w:ind w:left="357" w:hanging="357"/>
              <w:rPr>
                <w:rFonts w:ascii="Arial" w:hAnsi="Arial" w:cs="Arial"/>
                <w:sz w:val="20"/>
              </w:rPr>
            </w:pPr>
            <w:r w:rsidRPr="00330A9D">
              <w:rPr>
                <w:rFonts w:ascii="Arial" w:hAnsi="Arial" w:cs="Arial"/>
                <w:b/>
                <w:bCs/>
                <w:sz w:val="20"/>
              </w:rPr>
              <w:t>P</w:t>
            </w:r>
            <w:r>
              <w:rPr>
                <w:rFonts w:ascii="Arial" w:hAnsi="Arial" w:cs="Arial"/>
                <w:b/>
                <w:bCs/>
                <w:sz w:val="20"/>
              </w:rPr>
              <w:t xml:space="preserve">URPOSE of the </w:t>
            </w:r>
            <w:r w:rsidRPr="00330A9D">
              <w:rPr>
                <w:rFonts w:ascii="Arial" w:hAnsi="Arial" w:cs="Arial"/>
                <w:b/>
                <w:bCs/>
                <w:sz w:val="20"/>
              </w:rPr>
              <w:t xml:space="preserve">EXCHANGE:              </w:t>
            </w:r>
          </w:p>
          <w:bookmarkStart w:id="18" w:name="Text49"/>
          <w:p w:rsidR="00EE6AFB" w:rsidRPr="00A02366" w:rsidRDefault="002C611A" w:rsidP="002F36DE">
            <w:pPr>
              <w:spacing w:after="40"/>
              <w:ind w:left="720"/>
              <w:rPr>
                <w:rFonts w:ascii="Arial" w:hAnsi="Arial" w:cs="Arial"/>
                <w:sz w:val="20"/>
                <w:szCs w:val="20"/>
              </w:rPr>
            </w:pPr>
            <w:r w:rsidRPr="00A02366">
              <w:rPr>
                <w:rFonts w:ascii="Arial" w:hAnsi="Arial" w:cs="Arial"/>
                <w:sz w:val="20"/>
                <w:szCs w:val="20"/>
              </w:rPr>
              <w:fldChar w:fldCharType="begin">
                <w:ffData>
                  <w:name w:val="Check2"/>
                  <w:enabled/>
                  <w:calcOnExit w:val="0"/>
                  <w:checkBox>
                    <w:sizeAuto/>
                    <w:default w:val="0"/>
                    <w:checked w:val="0"/>
                  </w:checkBox>
                </w:ffData>
              </w:fldChar>
            </w:r>
            <w:r w:rsidR="00EE6AFB" w:rsidRPr="00A02366">
              <w:rPr>
                <w:rFonts w:ascii="Arial" w:hAnsi="Arial" w:cs="Arial"/>
                <w:sz w:val="20"/>
                <w:szCs w:val="20"/>
              </w:rPr>
              <w:instrText xml:space="preserve"> FORMCHECKBOX </w:instrText>
            </w:r>
            <w:r w:rsidR="00752583">
              <w:rPr>
                <w:rFonts w:ascii="Arial" w:hAnsi="Arial" w:cs="Arial"/>
                <w:sz w:val="20"/>
                <w:szCs w:val="20"/>
              </w:rPr>
            </w:r>
            <w:r w:rsidR="00752583">
              <w:rPr>
                <w:rFonts w:ascii="Arial" w:hAnsi="Arial" w:cs="Arial"/>
                <w:sz w:val="20"/>
                <w:szCs w:val="20"/>
              </w:rPr>
              <w:fldChar w:fldCharType="separate"/>
            </w:r>
            <w:r w:rsidRPr="00A02366">
              <w:rPr>
                <w:rFonts w:ascii="Arial" w:hAnsi="Arial" w:cs="Arial"/>
                <w:sz w:val="20"/>
                <w:szCs w:val="20"/>
              </w:rPr>
              <w:fldChar w:fldCharType="end"/>
            </w:r>
            <w:r w:rsidR="00EE6AFB" w:rsidRPr="00A02366">
              <w:rPr>
                <w:rFonts w:ascii="Arial" w:hAnsi="Arial" w:cs="Arial"/>
                <w:sz w:val="20"/>
                <w:szCs w:val="20"/>
              </w:rPr>
              <w:t xml:space="preserve">  </w:t>
            </w:r>
            <w:r w:rsidR="00EE6AFB" w:rsidRPr="003F04ED">
              <w:rPr>
                <w:rFonts w:ascii="Arial" w:hAnsi="Arial" w:cs="Arial"/>
                <w:b/>
                <w:bCs/>
                <w:sz w:val="20"/>
                <w:szCs w:val="20"/>
              </w:rPr>
              <w:t>Share Information</w:t>
            </w:r>
            <w:r w:rsidR="00EE6AFB" w:rsidRPr="00A02366">
              <w:rPr>
                <w:b/>
                <w:bCs/>
                <w:i/>
                <w:iCs/>
              </w:rPr>
              <w:t xml:space="preserve">  </w:t>
            </w:r>
          </w:p>
          <w:p w:rsidR="003F04ED" w:rsidRPr="00A02366" w:rsidRDefault="003F04ED" w:rsidP="002F36DE">
            <w:pPr>
              <w:spacing w:after="40"/>
              <w:ind w:left="720"/>
              <w:rPr>
                <w:rFonts w:ascii="Arial" w:hAnsi="Arial" w:cs="Arial"/>
                <w:sz w:val="20"/>
              </w:rPr>
            </w:pPr>
            <w:r w:rsidRPr="00A02366">
              <w:rPr>
                <w:rFonts w:ascii="Arial" w:hAnsi="Arial" w:cs="Arial"/>
              </w:rPr>
              <w:tab/>
            </w:r>
            <w:r w:rsidR="002C611A" w:rsidRPr="00A02366">
              <w:rPr>
                <w:rFonts w:ascii="Arial" w:hAnsi="Arial" w:cs="Arial"/>
                <w:sz w:val="20"/>
                <w:szCs w:val="20"/>
              </w:rPr>
              <w:fldChar w:fldCharType="begin">
                <w:ffData>
                  <w:name w:val="Check2"/>
                  <w:enabled/>
                  <w:calcOnExit w:val="0"/>
                  <w:checkBox>
                    <w:sizeAuto/>
                    <w:default w:val="0"/>
                    <w:checked w:val="0"/>
                  </w:checkBox>
                </w:ffData>
              </w:fldChar>
            </w:r>
            <w:r w:rsidRPr="00A02366">
              <w:rPr>
                <w:rFonts w:ascii="Arial" w:hAnsi="Arial" w:cs="Arial"/>
                <w:sz w:val="20"/>
                <w:szCs w:val="20"/>
              </w:rPr>
              <w:instrText xml:space="preserve"> FORMCHECKBOX </w:instrText>
            </w:r>
            <w:r w:rsidR="00752583">
              <w:rPr>
                <w:rFonts w:ascii="Arial" w:hAnsi="Arial" w:cs="Arial"/>
                <w:sz w:val="20"/>
                <w:szCs w:val="20"/>
              </w:rPr>
            </w:r>
            <w:r w:rsidR="00752583">
              <w:rPr>
                <w:rFonts w:ascii="Arial" w:hAnsi="Arial" w:cs="Arial"/>
                <w:sz w:val="20"/>
                <w:szCs w:val="20"/>
              </w:rPr>
              <w:fldChar w:fldCharType="separate"/>
            </w:r>
            <w:r w:rsidR="002C611A" w:rsidRPr="00A02366">
              <w:rPr>
                <w:rFonts w:ascii="Arial" w:hAnsi="Arial" w:cs="Arial"/>
                <w:sz w:val="20"/>
                <w:szCs w:val="20"/>
              </w:rPr>
              <w:fldChar w:fldCharType="end"/>
            </w:r>
            <w:r w:rsidRPr="00A02366">
              <w:rPr>
                <w:rFonts w:ascii="Arial" w:hAnsi="Arial" w:cs="Arial"/>
                <w:sz w:val="20"/>
                <w:szCs w:val="20"/>
              </w:rPr>
              <w:t xml:space="preserve">  </w:t>
            </w:r>
            <w:r w:rsidRPr="00A02366">
              <w:rPr>
                <w:rFonts w:ascii="Arial" w:hAnsi="Arial" w:cs="Arial"/>
                <w:sz w:val="20"/>
              </w:rPr>
              <w:t>Events leading or highly likely to lead to unanticipated serious public health threat.</w:t>
            </w:r>
          </w:p>
          <w:p w:rsidR="003F04ED" w:rsidRPr="00A02366" w:rsidRDefault="003F04ED" w:rsidP="002F36DE">
            <w:pPr>
              <w:spacing w:after="40"/>
              <w:ind w:left="720"/>
              <w:rPr>
                <w:rFonts w:ascii="Arial" w:hAnsi="Arial" w:cs="Arial"/>
                <w:sz w:val="20"/>
              </w:rPr>
            </w:pPr>
            <w:r w:rsidRPr="00A02366">
              <w:rPr>
                <w:rFonts w:ascii="Arial" w:hAnsi="Arial" w:cs="Arial"/>
                <w:sz w:val="20"/>
              </w:rPr>
              <w:tab/>
            </w:r>
            <w:r w:rsidR="002C611A" w:rsidRPr="00A02366">
              <w:rPr>
                <w:rFonts w:ascii="Arial" w:hAnsi="Arial" w:cs="Arial"/>
                <w:sz w:val="20"/>
              </w:rPr>
              <w:fldChar w:fldCharType="begin">
                <w:ffData>
                  <w:name w:val="Check2"/>
                  <w:enabled/>
                  <w:calcOnExit w:val="0"/>
                  <w:checkBox>
                    <w:sizeAuto/>
                    <w:default w:val="0"/>
                    <w:checked w:val="0"/>
                  </w:checkBox>
                </w:ffData>
              </w:fldChar>
            </w:r>
            <w:r w:rsidRPr="00A02366">
              <w:rPr>
                <w:rFonts w:ascii="Arial" w:hAnsi="Arial" w:cs="Arial"/>
                <w:sz w:val="20"/>
              </w:rPr>
              <w:instrText xml:space="preserve"> FORMCHECKBOX </w:instrText>
            </w:r>
            <w:r w:rsidR="00752583">
              <w:rPr>
                <w:rFonts w:ascii="Arial" w:hAnsi="Arial" w:cs="Arial"/>
                <w:sz w:val="20"/>
              </w:rPr>
            </w:r>
            <w:r w:rsidR="00752583">
              <w:rPr>
                <w:rFonts w:ascii="Arial" w:hAnsi="Arial" w:cs="Arial"/>
                <w:sz w:val="20"/>
              </w:rPr>
              <w:fldChar w:fldCharType="separate"/>
            </w:r>
            <w:r w:rsidR="002C611A" w:rsidRPr="00A02366">
              <w:rPr>
                <w:rFonts w:ascii="Arial" w:hAnsi="Arial" w:cs="Arial"/>
                <w:sz w:val="20"/>
              </w:rPr>
              <w:fldChar w:fldCharType="end"/>
            </w:r>
            <w:r w:rsidRPr="00A02366">
              <w:rPr>
                <w:rFonts w:ascii="Arial" w:hAnsi="Arial" w:cs="Arial"/>
                <w:sz w:val="20"/>
              </w:rPr>
              <w:t xml:space="preserve">  Observations from national trend analysis</w:t>
            </w:r>
          </w:p>
          <w:p w:rsidR="003F04ED" w:rsidRPr="00A02366" w:rsidRDefault="003F04ED" w:rsidP="002F36DE">
            <w:pPr>
              <w:spacing w:after="40"/>
              <w:ind w:left="720"/>
              <w:rPr>
                <w:rFonts w:ascii="Arial" w:hAnsi="Arial" w:cs="Arial"/>
                <w:sz w:val="20"/>
              </w:rPr>
            </w:pPr>
            <w:r w:rsidRPr="00A02366">
              <w:rPr>
                <w:rFonts w:ascii="Arial" w:hAnsi="Arial" w:cs="Arial"/>
                <w:sz w:val="20"/>
              </w:rPr>
              <w:tab/>
            </w:r>
            <w:r w:rsidR="002C611A" w:rsidRPr="00A02366">
              <w:rPr>
                <w:rFonts w:ascii="Arial" w:hAnsi="Arial" w:cs="Arial"/>
                <w:sz w:val="20"/>
              </w:rPr>
              <w:fldChar w:fldCharType="begin">
                <w:ffData>
                  <w:name w:val="Check2"/>
                  <w:enabled/>
                  <w:calcOnExit w:val="0"/>
                  <w:checkBox>
                    <w:sizeAuto/>
                    <w:default w:val="0"/>
                    <w:checked w:val="0"/>
                  </w:checkBox>
                </w:ffData>
              </w:fldChar>
            </w:r>
            <w:r w:rsidRPr="00A02366">
              <w:rPr>
                <w:rFonts w:ascii="Arial" w:hAnsi="Arial" w:cs="Arial"/>
                <w:sz w:val="20"/>
              </w:rPr>
              <w:instrText xml:space="preserve"> FORMCHECKBOX </w:instrText>
            </w:r>
            <w:r w:rsidR="00752583">
              <w:rPr>
                <w:rFonts w:ascii="Arial" w:hAnsi="Arial" w:cs="Arial"/>
                <w:sz w:val="20"/>
              </w:rPr>
            </w:r>
            <w:r w:rsidR="00752583">
              <w:rPr>
                <w:rFonts w:ascii="Arial" w:hAnsi="Arial" w:cs="Arial"/>
                <w:sz w:val="20"/>
              </w:rPr>
              <w:fldChar w:fldCharType="separate"/>
            </w:r>
            <w:r w:rsidR="002C611A" w:rsidRPr="00A02366">
              <w:rPr>
                <w:rFonts w:ascii="Arial" w:hAnsi="Arial" w:cs="Arial"/>
                <w:sz w:val="20"/>
              </w:rPr>
              <w:fldChar w:fldCharType="end"/>
            </w:r>
            <w:r w:rsidRPr="00A02366">
              <w:rPr>
                <w:rFonts w:ascii="Arial" w:hAnsi="Arial" w:cs="Arial"/>
                <w:sz w:val="20"/>
              </w:rPr>
              <w:t xml:space="preserve">  Share Information as outlined in Section </w:t>
            </w:r>
            <w:r w:rsidR="00FD3062">
              <w:rPr>
                <w:rFonts w:ascii="Arial" w:hAnsi="Arial" w:cs="Arial"/>
                <w:sz w:val="20"/>
              </w:rPr>
              <w:t>4.1.3</w:t>
            </w:r>
          </w:p>
          <w:p w:rsidR="003F04ED" w:rsidRPr="00A02366" w:rsidRDefault="002C611A" w:rsidP="002F36DE">
            <w:pPr>
              <w:spacing w:after="40"/>
              <w:ind w:left="720"/>
              <w:rPr>
                <w:rFonts w:ascii="Arial" w:hAnsi="Arial" w:cs="Arial"/>
                <w:sz w:val="20"/>
                <w:szCs w:val="20"/>
              </w:rPr>
            </w:pPr>
            <w:r w:rsidRPr="00A02366">
              <w:rPr>
                <w:rFonts w:ascii="Arial" w:hAnsi="Arial" w:cs="Arial"/>
                <w:sz w:val="20"/>
                <w:szCs w:val="20"/>
              </w:rPr>
              <w:fldChar w:fldCharType="begin">
                <w:ffData>
                  <w:name w:val="Check2"/>
                  <w:enabled/>
                  <w:calcOnExit w:val="0"/>
                  <w:checkBox>
                    <w:sizeAuto/>
                    <w:default w:val="0"/>
                    <w:checked w:val="0"/>
                  </w:checkBox>
                </w:ffData>
              </w:fldChar>
            </w:r>
            <w:r w:rsidR="003F04ED" w:rsidRPr="00A02366">
              <w:rPr>
                <w:rFonts w:ascii="Arial" w:hAnsi="Arial" w:cs="Arial"/>
                <w:sz w:val="20"/>
                <w:szCs w:val="20"/>
              </w:rPr>
              <w:instrText xml:space="preserve"> FORMCHECKBOX </w:instrText>
            </w:r>
            <w:r w:rsidR="00752583">
              <w:rPr>
                <w:rFonts w:ascii="Arial" w:hAnsi="Arial" w:cs="Arial"/>
                <w:sz w:val="20"/>
                <w:szCs w:val="20"/>
              </w:rPr>
            </w:r>
            <w:r w:rsidR="00752583">
              <w:rPr>
                <w:rFonts w:ascii="Arial" w:hAnsi="Arial" w:cs="Arial"/>
                <w:sz w:val="20"/>
                <w:szCs w:val="20"/>
              </w:rPr>
              <w:fldChar w:fldCharType="separate"/>
            </w:r>
            <w:r w:rsidRPr="00A02366">
              <w:rPr>
                <w:rFonts w:ascii="Arial" w:hAnsi="Arial" w:cs="Arial"/>
                <w:sz w:val="20"/>
                <w:szCs w:val="20"/>
              </w:rPr>
              <w:fldChar w:fldCharType="end"/>
            </w:r>
            <w:r w:rsidR="003F04ED" w:rsidRPr="00A02366">
              <w:rPr>
                <w:rFonts w:ascii="Arial" w:hAnsi="Arial" w:cs="Arial"/>
                <w:sz w:val="20"/>
                <w:szCs w:val="20"/>
              </w:rPr>
              <w:t xml:space="preserve">  Request Information</w:t>
            </w:r>
          </w:p>
          <w:p w:rsidR="003F04ED" w:rsidRPr="00A02366" w:rsidRDefault="002C611A" w:rsidP="002F36DE">
            <w:pPr>
              <w:spacing w:after="40"/>
              <w:ind w:left="720"/>
              <w:rPr>
                <w:rFonts w:ascii="Arial" w:hAnsi="Arial" w:cs="Arial"/>
                <w:sz w:val="20"/>
                <w:szCs w:val="20"/>
              </w:rPr>
            </w:pPr>
            <w:r w:rsidRPr="00A02366">
              <w:rPr>
                <w:rFonts w:ascii="Arial" w:hAnsi="Arial" w:cs="Arial"/>
                <w:sz w:val="20"/>
                <w:szCs w:val="20"/>
              </w:rPr>
              <w:fldChar w:fldCharType="begin">
                <w:ffData>
                  <w:name w:val="Check3"/>
                  <w:enabled/>
                  <w:calcOnExit w:val="0"/>
                  <w:checkBox>
                    <w:sizeAuto/>
                    <w:default w:val="0"/>
                    <w:checked w:val="0"/>
                  </w:checkBox>
                </w:ffData>
              </w:fldChar>
            </w:r>
            <w:r w:rsidR="003F04ED" w:rsidRPr="00A02366">
              <w:rPr>
                <w:rFonts w:ascii="Arial" w:hAnsi="Arial" w:cs="Arial"/>
                <w:sz w:val="20"/>
                <w:szCs w:val="20"/>
              </w:rPr>
              <w:instrText xml:space="preserve"> FORMCHECKBOX </w:instrText>
            </w:r>
            <w:r w:rsidR="00752583">
              <w:rPr>
                <w:rFonts w:ascii="Arial" w:hAnsi="Arial" w:cs="Arial"/>
                <w:sz w:val="20"/>
                <w:szCs w:val="20"/>
              </w:rPr>
            </w:r>
            <w:r w:rsidR="00752583">
              <w:rPr>
                <w:rFonts w:ascii="Arial" w:hAnsi="Arial" w:cs="Arial"/>
                <w:sz w:val="20"/>
                <w:szCs w:val="20"/>
              </w:rPr>
              <w:fldChar w:fldCharType="separate"/>
            </w:r>
            <w:r w:rsidRPr="00A02366">
              <w:rPr>
                <w:rFonts w:ascii="Arial" w:hAnsi="Arial" w:cs="Arial"/>
                <w:sz w:val="20"/>
                <w:szCs w:val="20"/>
              </w:rPr>
              <w:fldChar w:fldCharType="end"/>
            </w:r>
            <w:r w:rsidR="003F04ED" w:rsidRPr="00A02366">
              <w:rPr>
                <w:rFonts w:ascii="Arial" w:hAnsi="Arial" w:cs="Arial"/>
                <w:sz w:val="20"/>
                <w:szCs w:val="20"/>
              </w:rPr>
              <w:t xml:space="preserve">  Summary of query findings </w:t>
            </w:r>
          </w:p>
          <w:bookmarkEnd w:id="18"/>
          <w:p w:rsidR="003F04ED" w:rsidRPr="00A02366" w:rsidRDefault="003F04ED" w:rsidP="002F36DE">
            <w:pPr>
              <w:rPr>
                <w:rFonts w:ascii="Arial" w:hAnsi="Arial" w:cs="Arial"/>
                <w:sz w:val="6"/>
                <w:szCs w:val="6"/>
              </w:rPr>
            </w:pPr>
          </w:p>
        </w:tc>
      </w:tr>
      <w:tr w:rsidR="000E148C" w:rsidRPr="00CD7B38" w:rsidTr="003911EE">
        <w:tblPrEx>
          <w:tblBorders>
            <w:insideH w:val="none" w:sz="0" w:space="0" w:color="auto"/>
            <w:insideV w:val="none" w:sz="0" w:space="0" w:color="auto"/>
          </w:tblBorders>
        </w:tblPrEx>
        <w:trPr>
          <w:gridAfter w:val="1"/>
          <w:wAfter w:w="15" w:type="dxa"/>
          <w:cantSplit/>
          <w:trHeight w:val="1577"/>
        </w:trPr>
        <w:tc>
          <w:tcPr>
            <w:tcW w:w="10965" w:type="dxa"/>
            <w:tcBorders>
              <w:top w:val="single" w:sz="12" w:space="0" w:color="auto"/>
              <w:left w:val="single" w:sz="12" w:space="0" w:color="auto"/>
              <w:right w:val="single" w:sz="12" w:space="0" w:color="auto"/>
            </w:tcBorders>
            <w:shd w:val="clear" w:color="auto" w:fill="FFFFFF"/>
          </w:tcPr>
          <w:p w:rsidR="000E148C" w:rsidRPr="00C01704" w:rsidRDefault="000E148C" w:rsidP="002F36DE">
            <w:pPr>
              <w:pStyle w:val="ColorfulList-Accent11"/>
              <w:numPr>
                <w:ilvl w:val="0"/>
                <w:numId w:val="20"/>
              </w:numPr>
              <w:suppressLineNumbers/>
              <w:spacing w:after="160"/>
              <w:ind w:left="357" w:hanging="357"/>
              <w:rPr>
                <w:rFonts w:ascii="Arial Bold" w:hAnsi="Arial Bold" w:cs="Arial"/>
                <w:b/>
                <w:bCs/>
                <w:caps/>
                <w:sz w:val="20"/>
              </w:rPr>
            </w:pPr>
            <w:r w:rsidRPr="00C01704">
              <w:rPr>
                <w:rFonts w:ascii="Arial" w:hAnsi="Arial" w:cs="Arial"/>
                <w:b/>
                <w:bCs/>
                <w:sz w:val="20"/>
              </w:rPr>
              <w:t xml:space="preserve"> </w:t>
            </w:r>
            <w:r w:rsidR="00EC66DA">
              <w:rPr>
                <w:rFonts w:ascii="Arial" w:hAnsi="Arial" w:cs="Arial"/>
                <w:b/>
                <w:bCs/>
                <w:sz w:val="20"/>
              </w:rPr>
              <w:t>Confidentiality/</w:t>
            </w:r>
            <w:r w:rsidR="008F4003" w:rsidRPr="00C01704">
              <w:rPr>
                <w:rFonts w:ascii="Arial Bold" w:hAnsi="Arial Bold" w:cs="Arial"/>
                <w:b/>
                <w:bCs/>
                <w:caps/>
                <w:sz w:val="20"/>
              </w:rPr>
              <w:t>Distribution channel</w:t>
            </w:r>
            <w:r w:rsidR="00DF4244">
              <w:rPr>
                <w:rFonts w:ascii="Arial Bold" w:hAnsi="Arial Bold" w:cs="Arial"/>
                <w:b/>
                <w:bCs/>
                <w:caps/>
                <w:sz w:val="20"/>
              </w:rPr>
              <w:t xml:space="preserve"> </w:t>
            </w:r>
          </w:p>
          <w:p w:rsidR="000E148C" w:rsidRPr="00C01704" w:rsidRDefault="002C611A" w:rsidP="002F36DE">
            <w:pPr>
              <w:pStyle w:val="ColorfulList-Accent11"/>
              <w:suppressLineNumbers/>
              <w:shd w:val="clear" w:color="auto" w:fill="FFFFFF"/>
              <w:spacing w:after="160"/>
              <w:ind w:left="714" w:hanging="357"/>
              <w:rPr>
                <w:rFonts w:ascii="Arial" w:hAnsi="Arial" w:cs="Arial"/>
                <w:color w:val="000000"/>
                <w:sz w:val="20"/>
                <w:szCs w:val="20"/>
              </w:rPr>
            </w:pPr>
            <w:r w:rsidRPr="00C01704">
              <w:rPr>
                <w:rFonts w:ascii="Arial" w:hAnsi="Arial" w:cs="Arial"/>
                <w:color w:val="000000"/>
                <w:sz w:val="20"/>
                <w:szCs w:val="20"/>
              </w:rPr>
              <w:fldChar w:fldCharType="begin">
                <w:ffData>
                  <w:name w:val="Check2"/>
                  <w:enabled/>
                  <w:calcOnExit w:val="0"/>
                  <w:checkBox>
                    <w:sizeAuto/>
                    <w:default w:val="0"/>
                    <w:checked w:val="0"/>
                  </w:checkBox>
                </w:ffData>
              </w:fldChar>
            </w:r>
            <w:r w:rsidR="000E148C" w:rsidRPr="00C01704">
              <w:rPr>
                <w:rFonts w:ascii="Arial" w:hAnsi="Arial" w:cs="Arial"/>
                <w:color w:val="000000"/>
                <w:sz w:val="20"/>
                <w:szCs w:val="20"/>
              </w:rPr>
              <w:instrText xml:space="preserve"> FORMCHECKBOX </w:instrText>
            </w:r>
            <w:r w:rsidR="00752583">
              <w:rPr>
                <w:rFonts w:ascii="Arial" w:hAnsi="Arial" w:cs="Arial"/>
                <w:color w:val="000000"/>
                <w:sz w:val="20"/>
                <w:szCs w:val="20"/>
              </w:rPr>
            </w:r>
            <w:r w:rsidR="00752583">
              <w:rPr>
                <w:rFonts w:ascii="Arial" w:hAnsi="Arial" w:cs="Arial"/>
                <w:color w:val="000000"/>
                <w:sz w:val="20"/>
                <w:szCs w:val="20"/>
              </w:rPr>
              <w:fldChar w:fldCharType="separate"/>
            </w:r>
            <w:r w:rsidRPr="00C01704">
              <w:rPr>
                <w:rFonts w:ascii="Arial" w:hAnsi="Arial" w:cs="Arial"/>
                <w:color w:val="000000"/>
                <w:sz w:val="20"/>
                <w:szCs w:val="20"/>
              </w:rPr>
              <w:fldChar w:fldCharType="end"/>
            </w:r>
            <w:r w:rsidR="000E148C" w:rsidRPr="00C01704">
              <w:rPr>
                <w:rFonts w:ascii="Arial" w:hAnsi="Arial" w:cs="Arial"/>
                <w:color w:val="000000"/>
                <w:sz w:val="20"/>
                <w:szCs w:val="20"/>
              </w:rPr>
              <w:t xml:space="preserve"> </w:t>
            </w:r>
            <w:r w:rsidR="008F4003">
              <w:rPr>
                <w:rFonts w:ascii="Arial" w:hAnsi="Arial" w:cs="Arial"/>
                <w:color w:val="000000"/>
                <w:sz w:val="20"/>
                <w:szCs w:val="20"/>
              </w:rPr>
              <w:t xml:space="preserve"> </w:t>
            </w:r>
            <w:r w:rsidR="00F328F5">
              <w:rPr>
                <w:rFonts w:ascii="Arial" w:hAnsi="Arial" w:cs="Arial"/>
                <w:color w:val="000000"/>
                <w:sz w:val="20"/>
                <w:szCs w:val="20"/>
              </w:rPr>
              <w:t>Yes/</w:t>
            </w:r>
            <w:r w:rsidR="008F4003">
              <w:rPr>
                <w:rFonts w:ascii="Arial" w:hAnsi="Arial" w:cs="Arial"/>
                <w:b/>
                <w:color w:val="000000"/>
                <w:sz w:val="20"/>
                <w:szCs w:val="20"/>
              </w:rPr>
              <w:t xml:space="preserve">Restricted. </w:t>
            </w:r>
            <w:r w:rsidR="008F4003" w:rsidRPr="00C01704">
              <w:rPr>
                <w:rFonts w:ascii="Arial" w:hAnsi="Arial" w:cs="Arial"/>
                <w:color w:val="000000"/>
                <w:sz w:val="20"/>
                <w:szCs w:val="20"/>
              </w:rPr>
              <w:t>(T</w:t>
            </w:r>
            <w:r w:rsidR="000E148C" w:rsidRPr="00C01704">
              <w:rPr>
                <w:rFonts w:ascii="Arial" w:hAnsi="Arial" w:cs="Arial"/>
                <w:color w:val="000000"/>
                <w:sz w:val="20"/>
                <w:szCs w:val="20"/>
              </w:rPr>
              <w:t xml:space="preserve">he authoring NCA may share </w:t>
            </w:r>
            <w:r w:rsidR="00FA2967" w:rsidRPr="00515B24">
              <w:rPr>
                <w:rFonts w:ascii="Arial" w:hAnsi="Arial" w:cs="Arial"/>
                <w:color w:val="000000"/>
                <w:sz w:val="20"/>
                <w:szCs w:val="20"/>
                <w:u w:val="single"/>
              </w:rPr>
              <w:t xml:space="preserve">only </w:t>
            </w:r>
            <w:r w:rsidR="000E148C" w:rsidRPr="00515B24">
              <w:rPr>
                <w:rFonts w:ascii="Arial" w:hAnsi="Arial" w:cs="Arial"/>
                <w:color w:val="000000"/>
                <w:sz w:val="20"/>
                <w:szCs w:val="20"/>
                <w:u w:val="single"/>
              </w:rPr>
              <w:t xml:space="preserve">with NCAR exchange </w:t>
            </w:r>
            <w:r w:rsidR="00F045C3" w:rsidRPr="00515B24">
              <w:rPr>
                <w:rFonts w:ascii="Arial" w:hAnsi="Arial" w:cs="Arial"/>
                <w:color w:val="000000"/>
                <w:sz w:val="20"/>
                <w:szCs w:val="20"/>
                <w:u w:val="single"/>
              </w:rPr>
              <w:t xml:space="preserve">program </w:t>
            </w:r>
            <w:r w:rsidR="000E148C" w:rsidRPr="00515B24">
              <w:rPr>
                <w:rFonts w:ascii="Arial" w:hAnsi="Arial" w:cs="Arial"/>
                <w:color w:val="000000"/>
                <w:sz w:val="20"/>
                <w:szCs w:val="20"/>
                <w:u w:val="single"/>
              </w:rPr>
              <w:t xml:space="preserve">members with whom the NCA has confidentiality arrangements).                                                                                                                                                                                      </w:t>
            </w:r>
          </w:p>
          <w:p w:rsidR="000E148C" w:rsidRPr="00CD7B38" w:rsidRDefault="002C611A">
            <w:pPr>
              <w:suppressLineNumbers/>
              <w:shd w:val="clear" w:color="auto" w:fill="FFFFFF"/>
              <w:ind w:left="357"/>
              <w:rPr>
                <w:rFonts w:ascii="Arial" w:hAnsi="Arial" w:cs="Arial"/>
                <w:bCs/>
                <w:sz w:val="20"/>
                <w:szCs w:val="20"/>
              </w:rPr>
            </w:pPr>
            <w:r w:rsidRPr="00C01704">
              <w:rPr>
                <w:rFonts w:ascii="Arial" w:hAnsi="Arial" w:cs="Arial"/>
                <w:color w:val="000000"/>
                <w:sz w:val="20"/>
                <w:szCs w:val="20"/>
              </w:rPr>
              <w:fldChar w:fldCharType="begin">
                <w:ffData>
                  <w:name w:val="Check2"/>
                  <w:enabled/>
                  <w:calcOnExit w:val="0"/>
                  <w:checkBox>
                    <w:sizeAuto/>
                    <w:default w:val="0"/>
                    <w:checked w:val="0"/>
                  </w:checkBox>
                </w:ffData>
              </w:fldChar>
            </w:r>
            <w:r w:rsidR="000E148C" w:rsidRPr="00C01704">
              <w:rPr>
                <w:rFonts w:ascii="Arial" w:hAnsi="Arial" w:cs="Arial"/>
                <w:color w:val="000000"/>
                <w:sz w:val="20"/>
                <w:szCs w:val="20"/>
              </w:rPr>
              <w:instrText xml:space="preserve"> FORMCHECKBOX </w:instrText>
            </w:r>
            <w:r w:rsidR="00752583">
              <w:rPr>
                <w:rFonts w:ascii="Arial" w:hAnsi="Arial" w:cs="Arial"/>
                <w:color w:val="000000"/>
                <w:sz w:val="20"/>
                <w:szCs w:val="20"/>
              </w:rPr>
            </w:r>
            <w:r w:rsidR="00752583">
              <w:rPr>
                <w:rFonts w:ascii="Arial" w:hAnsi="Arial" w:cs="Arial"/>
                <w:color w:val="000000"/>
                <w:sz w:val="20"/>
                <w:szCs w:val="20"/>
              </w:rPr>
              <w:fldChar w:fldCharType="separate"/>
            </w:r>
            <w:r w:rsidRPr="00C01704">
              <w:rPr>
                <w:rFonts w:ascii="Arial" w:hAnsi="Arial" w:cs="Arial"/>
                <w:color w:val="000000"/>
                <w:sz w:val="20"/>
                <w:szCs w:val="20"/>
              </w:rPr>
              <w:fldChar w:fldCharType="end"/>
            </w:r>
            <w:r w:rsidR="000E148C" w:rsidRPr="00C01704">
              <w:rPr>
                <w:rFonts w:ascii="Arial" w:hAnsi="Arial" w:cs="Arial"/>
                <w:color w:val="000000"/>
                <w:sz w:val="20"/>
                <w:szCs w:val="20"/>
              </w:rPr>
              <w:t xml:space="preserve"> </w:t>
            </w:r>
            <w:r w:rsidR="00EC66DA" w:rsidRPr="00F328F5">
              <w:rPr>
                <w:rFonts w:ascii="Arial" w:hAnsi="Arial" w:cs="Arial"/>
                <w:color w:val="000000"/>
                <w:sz w:val="20"/>
                <w:szCs w:val="20"/>
              </w:rPr>
              <w:t>No</w:t>
            </w:r>
            <w:r w:rsidR="00EC66DA">
              <w:rPr>
                <w:rFonts w:ascii="Arial" w:hAnsi="Arial" w:cs="Arial"/>
                <w:color w:val="000000"/>
                <w:sz w:val="20"/>
                <w:szCs w:val="20"/>
              </w:rPr>
              <w:t xml:space="preserve">/ </w:t>
            </w:r>
            <w:r w:rsidR="008F4003">
              <w:rPr>
                <w:rFonts w:ascii="Arial" w:hAnsi="Arial" w:cs="Arial"/>
                <w:b/>
                <w:color w:val="000000"/>
                <w:sz w:val="20"/>
                <w:szCs w:val="20"/>
              </w:rPr>
              <w:t>All</w:t>
            </w:r>
            <w:r w:rsidR="000E148C" w:rsidRPr="00C01704">
              <w:rPr>
                <w:rFonts w:ascii="Arial" w:hAnsi="Arial" w:cs="Arial"/>
                <w:color w:val="000000"/>
                <w:sz w:val="20"/>
                <w:szCs w:val="20"/>
              </w:rPr>
              <w:t xml:space="preserve"> </w:t>
            </w:r>
            <w:r w:rsidR="00F045C3">
              <w:rPr>
                <w:rFonts w:ascii="Arial" w:hAnsi="Arial" w:cs="Arial"/>
                <w:color w:val="000000"/>
                <w:sz w:val="20"/>
                <w:szCs w:val="20"/>
              </w:rPr>
              <w:t xml:space="preserve">NCAR </w:t>
            </w:r>
            <w:r w:rsidR="008D5151">
              <w:rPr>
                <w:rFonts w:ascii="Arial" w:hAnsi="Arial" w:cs="Arial"/>
                <w:color w:val="000000"/>
                <w:sz w:val="20"/>
                <w:szCs w:val="20"/>
              </w:rPr>
              <w:t>E</w:t>
            </w:r>
            <w:r w:rsidR="00F045C3">
              <w:rPr>
                <w:rFonts w:ascii="Arial" w:hAnsi="Arial" w:cs="Arial"/>
                <w:color w:val="000000"/>
                <w:sz w:val="20"/>
                <w:szCs w:val="20"/>
              </w:rPr>
              <w:t xml:space="preserve">xchange </w:t>
            </w:r>
            <w:r w:rsidR="008D5151">
              <w:rPr>
                <w:rFonts w:ascii="Arial" w:hAnsi="Arial" w:cs="Arial"/>
                <w:color w:val="000000"/>
                <w:sz w:val="20"/>
                <w:szCs w:val="20"/>
              </w:rPr>
              <w:t>P</w:t>
            </w:r>
            <w:r w:rsidR="00F045C3">
              <w:rPr>
                <w:rFonts w:ascii="Arial" w:hAnsi="Arial" w:cs="Arial"/>
                <w:color w:val="000000"/>
                <w:sz w:val="20"/>
                <w:szCs w:val="20"/>
              </w:rPr>
              <w:t xml:space="preserve">rogram </w:t>
            </w:r>
            <w:r w:rsidR="000E148C" w:rsidRPr="00C01704">
              <w:rPr>
                <w:rFonts w:ascii="Arial" w:hAnsi="Arial" w:cs="Arial"/>
                <w:color w:val="000000"/>
                <w:sz w:val="20"/>
                <w:szCs w:val="20"/>
              </w:rPr>
              <w:t>members</w:t>
            </w:r>
            <w:r w:rsidR="007816D7">
              <w:rPr>
                <w:rFonts w:ascii="Arial" w:hAnsi="Arial" w:cs="Arial"/>
                <w:color w:val="000000"/>
                <w:sz w:val="20"/>
                <w:szCs w:val="20"/>
              </w:rPr>
              <w:t>.</w:t>
            </w:r>
            <w:r w:rsidR="000E148C" w:rsidRPr="00DA2CF1">
              <w:rPr>
                <w:rFonts w:ascii="Arial" w:hAnsi="Arial" w:cs="Arial"/>
                <w:color w:val="000000"/>
                <w:sz w:val="20"/>
                <w:szCs w:val="20"/>
              </w:rPr>
              <w:t xml:space="preserve"> </w:t>
            </w:r>
          </w:p>
        </w:tc>
      </w:tr>
    </w:tbl>
    <w:p w:rsidR="00FD3062" w:rsidRDefault="00FD3062" w:rsidP="002F36DE">
      <w:pPr>
        <w:suppressLineNumbers/>
      </w:pPr>
    </w:p>
    <w:tbl>
      <w:tblPr>
        <w:tblW w:w="11018" w:type="dxa"/>
        <w:tblInd w:w="-5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9"/>
        <w:gridCol w:w="2093"/>
        <w:gridCol w:w="1939"/>
        <w:gridCol w:w="1322"/>
        <w:gridCol w:w="269"/>
        <w:gridCol w:w="1695"/>
        <w:gridCol w:w="721"/>
        <w:gridCol w:w="2902"/>
        <w:gridCol w:w="38"/>
      </w:tblGrid>
      <w:tr w:rsidR="003F04ED" w:rsidRPr="00A02366" w:rsidTr="00DE618A">
        <w:trPr>
          <w:gridBefore w:val="1"/>
          <w:wBefore w:w="38" w:type="dxa"/>
          <w:trHeight w:hRule="exact" w:val="510"/>
        </w:trPr>
        <w:tc>
          <w:tcPr>
            <w:tcW w:w="10980" w:type="dxa"/>
            <w:gridSpan w:val="8"/>
            <w:tcBorders>
              <w:top w:val="single" w:sz="12" w:space="0" w:color="auto"/>
              <w:left w:val="single" w:sz="12" w:space="0" w:color="auto"/>
              <w:bottom w:val="single" w:sz="12" w:space="0" w:color="auto"/>
              <w:right w:val="single" w:sz="12" w:space="0" w:color="auto"/>
            </w:tcBorders>
            <w:shd w:val="clear" w:color="auto" w:fill="E6E6E6"/>
            <w:vAlign w:val="center"/>
          </w:tcPr>
          <w:p w:rsidR="003F04ED" w:rsidRPr="00A02366" w:rsidRDefault="003F04ED" w:rsidP="002F36DE">
            <w:pPr>
              <w:rPr>
                <w:rFonts w:ascii="Arial" w:hAnsi="Arial" w:cs="Arial"/>
                <w:b/>
                <w:bCs/>
                <w:iCs/>
              </w:rPr>
            </w:pPr>
            <w:r w:rsidRPr="00A02366">
              <w:rPr>
                <w:rFonts w:ascii="Arial" w:hAnsi="Arial" w:cs="Arial"/>
                <w:b/>
                <w:bCs/>
                <w:iCs/>
              </w:rPr>
              <w:t>DETAILS OF INITIATING NCA</w:t>
            </w:r>
          </w:p>
        </w:tc>
      </w:tr>
      <w:tr w:rsidR="003F04ED" w:rsidRPr="00A02366" w:rsidTr="00DE618A">
        <w:trPr>
          <w:gridBefore w:val="1"/>
          <w:wBefore w:w="38" w:type="dxa"/>
          <w:cantSplit/>
          <w:trHeight w:val="454"/>
        </w:trPr>
        <w:tc>
          <w:tcPr>
            <w:tcW w:w="2100" w:type="dxa"/>
            <w:tcBorders>
              <w:top w:val="single" w:sz="12" w:space="0" w:color="auto"/>
              <w:left w:val="single" w:sz="12" w:space="0" w:color="auto"/>
              <w:right w:val="nil"/>
            </w:tcBorders>
            <w:vAlign w:val="center"/>
          </w:tcPr>
          <w:p w:rsidR="003F04ED" w:rsidRPr="00734AF3" w:rsidRDefault="00FD3062" w:rsidP="002F36DE">
            <w:pPr>
              <w:pStyle w:val="ColorfulList-Accent11"/>
              <w:numPr>
                <w:ilvl w:val="0"/>
                <w:numId w:val="20"/>
              </w:numPr>
              <w:rPr>
                <w:rFonts w:ascii="Arial" w:hAnsi="Arial" w:cs="Arial"/>
                <w:b/>
                <w:bCs/>
                <w:sz w:val="20"/>
              </w:rPr>
            </w:pPr>
            <w:r>
              <w:rPr>
                <w:rFonts w:ascii="Arial" w:hAnsi="Arial" w:cs="Arial"/>
                <w:b/>
                <w:bCs/>
                <w:sz w:val="20"/>
              </w:rPr>
              <w:t xml:space="preserve">Authoring </w:t>
            </w:r>
            <w:r w:rsidR="003F04ED" w:rsidRPr="00734AF3">
              <w:rPr>
                <w:rFonts w:ascii="Arial" w:hAnsi="Arial" w:cs="Arial"/>
                <w:b/>
                <w:bCs/>
                <w:sz w:val="20"/>
              </w:rPr>
              <w:t xml:space="preserve">NCA: </w:t>
            </w:r>
          </w:p>
        </w:tc>
        <w:bookmarkStart w:id="19" w:name="Text74"/>
        <w:tc>
          <w:tcPr>
            <w:tcW w:w="8880" w:type="dxa"/>
            <w:gridSpan w:val="7"/>
            <w:tcBorders>
              <w:top w:val="single" w:sz="12" w:space="0" w:color="auto"/>
              <w:left w:val="nil"/>
              <w:right w:val="single" w:sz="12" w:space="0" w:color="auto"/>
            </w:tcBorders>
            <w:vAlign w:val="center"/>
          </w:tcPr>
          <w:p w:rsidR="003F04ED" w:rsidRPr="00A02366" w:rsidRDefault="002C611A" w:rsidP="002F36DE">
            <w:pPr>
              <w:rPr>
                <w:rFonts w:ascii="Arial" w:hAnsi="Arial" w:cs="Arial"/>
                <w:sz w:val="20"/>
              </w:rPr>
            </w:pPr>
            <w:r w:rsidRPr="00A02366">
              <w:rPr>
                <w:rFonts w:ascii="Arial" w:hAnsi="Arial" w:cs="Arial"/>
                <w:sz w:val="20"/>
              </w:rPr>
              <w:fldChar w:fldCharType="begin">
                <w:ffData>
                  <w:name w:val="Text74"/>
                  <w:enabled/>
                  <w:calcOnExit w:val="0"/>
                  <w:textInput/>
                </w:ffData>
              </w:fldChar>
            </w:r>
            <w:r w:rsidR="003F04ED" w:rsidRPr="00A02366">
              <w:rPr>
                <w:rFonts w:ascii="Arial" w:hAnsi="Arial" w:cs="Arial"/>
                <w:sz w:val="20"/>
              </w:rPr>
              <w:instrText xml:space="preserve"> FORMTEXT </w:instrText>
            </w:r>
            <w:r w:rsidRPr="00A02366">
              <w:rPr>
                <w:rFonts w:ascii="Arial" w:hAnsi="Arial" w:cs="Arial"/>
                <w:sz w:val="20"/>
              </w:rPr>
            </w:r>
            <w:r w:rsidRPr="00A02366">
              <w:rPr>
                <w:rFonts w:ascii="Arial" w:hAnsi="Arial" w:cs="Arial"/>
                <w:sz w:val="20"/>
              </w:rPr>
              <w:fldChar w:fldCharType="separate"/>
            </w:r>
            <w:r w:rsidR="003F04ED" w:rsidRPr="00A02366">
              <w:rPr>
                <w:rFonts w:ascii="Arial" w:hAnsi="Arial" w:cs="Arial"/>
                <w:noProof/>
                <w:sz w:val="20"/>
              </w:rPr>
              <w:t>&lt;name of CA&gt;</w:t>
            </w:r>
            <w:r w:rsidRPr="00A02366">
              <w:rPr>
                <w:rFonts w:ascii="Arial" w:hAnsi="Arial" w:cs="Arial"/>
                <w:sz w:val="20"/>
              </w:rPr>
              <w:fldChar w:fldCharType="end"/>
            </w:r>
            <w:bookmarkEnd w:id="19"/>
          </w:p>
        </w:tc>
      </w:tr>
      <w:tr w:rsidR="003F04ED" w:rsidRPr="00A02366" w:rsidTr="00DE618A">
        <w:trPr>
          <w:gridBefore w:val="1"/>
          <w:wBefore w:w="38" w:type="dxa"/>
          <w:cantSplit/>
          <w:trHeight w:val="454"/>
        </w:trPr>
        <w:tc>
          <w:tcPr>
            <w:tcW w:w="2100" w:type="dxa"/>
            <w:tcBorders>
              <w:left w:val="single" w:sz="12" w:space="0" w:color="auto"/>
              <w:right w:val="nil"/>
            </w:tcBorders>
            <w:vAlign w:val="center"/>
          </w:tcPr>
          <w:p w:rsidR="003F04ED" w:rsidRPr="00734AF3" w:rsidRDefault="003F04ED" w:rsidP="002F36DE">
            <w:pPr>
              <w:pStyle w:val="ColorfulList-Accent11"/>
              <w:numPr>
                <w:ilvl w:val="0"/>
                <w:numId w:val="20"/>
              </w:numPr>
              <w:rPr>
                <w:rFonts w:ascii="Arial" w:hAnsi="Arial" w:cs="Arial"/>
                <w:b/>
                <w:sz w:val="20"/>
              </w:rPr>
            </w:pPr>
            <w:r w:rsidRPr="00734AF3">
              <w:rPr>
                <w:rFonts w:ascii="Arial" w:hAnsi="Arial" w:cs="Arial"/>
                <w:b/>
                <w:sz w:val="20"/>
              </w:rPr>
              <w:t xml:space="preserve">Contact Person: </w:t>
            </w:r>
          </w:p>
        </w:tc>
        <w:bookmarkStart w:id="20" w:name="Text75"/>
        <w:tc>
          <w:tcPr>
            <w:tcW w:w="3543" w:type="dxa"/>
            <w:gridSpan w:val="3"/>
            <w:tcBorders>
              <w:left w:val="nil"/>
            </w:tcBorders>
            <w:vAlign w:val="center"/>
          </w:tcPr>
          <w:p w:rsidR="003F04ED" w:rsidRPr="00A02366" w:rsidRDefault="002C611A" w:rsidP="002F36DE">
            <w:pPr>
              <w:rPr>
                <w:rFonts w:ascii="Arial" w:hAnsi="Arial" w:cs="Arial"/>
                <w:b/>
                <w:sz w:val="20"/>
              </w:rPr>
            </w:pPr>
            <w:r w:rsidRPr="00A02366">
              <w:rPr>
                <w:rFonts w:ascii="Arial" w:hAnsi="Arial" w:cs="Arial"/>
                <w:bCs/>
                <w:sz w:val="20"/>
              </w:rPr>
              <w:fldChar w:fldCharType="begin">
                <w:ffData>
                  <w:name w:val="Text75"/>
                  <w:enabled/>
                  <w:calcOnExit w:val="0"/>
                  <w:textInput/>
                </w:ffData>
              </w:fldChar>
            </w:r>
            <w:r w:rsidR="003F04ED" w:rsidRPr="00A02366">
              <w:rPr>
                <w:rFonts w:ascii="Arial" w:hAnsi="Arial" w:cs="Arial"/>
                <w:bCs/>
                <w:sz w:val="20"/>
              </w:rPr>
              <w:instrText xml:space="preserve"> FORMTEXT </w:instrText>
            </w:r>
            <w:r w:rsidRPr="00A02366">
              <w:rPr>
                <w:rFonts w:ascii="Arial" w:hAnsi="Arial" w:cs="Arial"/>
                <w:bCs/>
                <w:sz w:val="20"/>
              </w:rPr>
            </w:r>
            <w:r w:rsidRPr="00A02366">
              <w:rPr>
                <w:rFonts w:ascii="Arial" w:hAnsi="Arial" w:cs="Arial"/>
                <w:bCs/>
                <w:sz w:val="20"/>
              </w:rPr>
              <w:fldChar w:fldCharType="separate"/>
            </w:r>
            <w:r w:rsidR="003F04ED" w:rsidRPr="00A02366">
              <w:rPr>
                <w:rFonts w:ascii="Arial" w:hAnsi="Arial" w:cs="Arial"/>
                <w:bCs/>
                <w:noProof/>
                <w:sz w:val="20"/>
              </w:rPr>
              <w:t>&lt;name of contact person&gt;</w:t>
            </w:r>
            <w:r w:rsidRPr="00A02366">
              <w:rPr>
                <w:rFonts w:ascii="Arial" w:hAnsi="Arial" w:cs="Arial"/>
                <w:bCs/>
                <w:sz w:val="20"/>
              </w:rPr>
              <w:fldChar w:fldCharType="end"/>
            </w:r>
            <w:bookmarkEnd w:id="20"/>
          </w:p>
        </w:tc>
        <w:tc>
          <w:tcPr>
            <w:tcW w:w="1701" w:type="dxa"/>
            <w:tcBorders>
              <w:right w:val="nil"/>
            </w:tcBorders>
            <w:vAlign w:val="center"/>
          </w:tcPr>
          <w:p w:rsidR="003F04ED" w:rsidRPr="00734AF3" w:rsidRDefault="003F04ED" w:rsidP="002F36DE">
            <w:pPr>
              <w:pStyle w:val="ColorfulList-Accent11"/>
              <w:numPr>
                <w:ilvl w:val="0"/>
                <w:numId w:val="20"/>
              </w:numPr>
              <w:rPr>
                <w:rFonts w:ascii="Arial" w:hAnsi="Arial" w:cs="Arial"/>
                <w:b/>
                <w:sz w:val="20"/>
              </w:rPr>
            </w:pPr>
            <w:r w:rsidRPr="00734AF3">
              <w:rPr>
                <w:rFonts w:ascii="Arial" w:hAnsi="Arial" w:cs="Arial"/>
                <w:b/>
                <w:sz w:val="20"/>
              </w:rPr>
              <w:t>Telephone</w:t>
            </w:r>
            <w:r>
              <w:rPr>
                <w:rFonts w:ascii="Arial" w:hAnsi="Arial" w:cs="Arial"/>
                <w:b/>
                <w:sz w:val="20"/>
              </w:rPr>
              <w:t>:</w:t>
            </w:r>
          </w:p>
        </w:tc>
        <w:bookmarkStart w:id="21" w:name="Text76"/>
        <w:tc>
          <w:tcPr>
            <w:tcW w:w="3636" w:type="dxa"/>
            <w:gridSpan w:val="3"/>
            <w:tcBorders>
              <w:left w:val="nil"/>
              <w:right w:val="single" w:sz="12" w:space="0" w:color="auto"/>
            </w:tcBorders>
            <w:vAlign w:val="center"/>
          </w:tcPr>
          <w:p w:rsidR="003F04ED" w:rsidRPr="00A02366" w:rsidRDefault="002C611A" w:rsidP="002F36DE">
            <w:pPr>
              <w:ind w:left="72" w:hanging="1"/>
              <w:rPr>
                <w:rFonts w:ascii="Arial" w:hAnsi="Arial" w:cs="Arial"/>
                <w:bCs/>
                <w:sz w:val="20"/>
              </w:rPr>
            </w:pPr>
            <w:r w:rsidRPr="00A02366">
              <w:rPr>
                <w:rFonts w:ascii="Arial" w:hAnsi="Arial" w:cs="Arial"/>
                <w:bCs/>
                <w:sz w:val="20"/>
              </w:rPr>
              <w:fldChar w:fldCharType="begin">
                <w:ffData>
                  <w:name w:val="Text76"/>
                  <w:enabled/>
                  <w:calcOnExit w:val="0"/>
                  <w:textInput/>
                </w:ffData>
              </w:fldChar>
            </w:r>
            <w:r w:rsidR="003F04ED" w:rsidRPr="00A02366">
              <w:rPr>
                <w:rFonts w:ascii="Arial" w:hAnsi="Arial" w:cs="Arial"/>
                <w:bCs/>
                <w:sz w:val="20"/>
              </w:rPr>
              <w:instrText xml:space="preserve"> FORMTEXT </w:instrText>
            </w:r>
            <w:r w:rsidRPr="00A02366">
              <w:rPr>
                <w:rFonts w:ascii="Arial" w:hAnsi="Arial" w:cs="Arial"/>
                <w:bCs/>
                <w:sz w:val="20"/>
              </w:rPr>
            </w:r>
            <w:r w:rsidRPr="00A02366">
              <w:rPr>
                <w:rFonts w:ascii="Arial" w:hAnsi="Arial" w:cs="Arial"/>
                <w:bCs/>
                <w:sz w:val="20"/>
              </w:rPr>
              <w:fldChar w:fldCharType="separate"/>
            </w:r>
            <w:r w:rsidR="003F04ED" w:rsidRPr="00A02366">
              <w:rPr>
                <w:rFonts w:ascii="Arial" w:hAnsi="Arial" w:cs="Arial"/>
                <w:bCs/>
                <w:noProof/>
                <w:sz w:val="20"/>
              </w:rPr>
              <w:t>&lt;telephone number&gt;</w:t>
            </w:r>
            <w:r w:rsidRPr="00A02366">
              <w:rPr>
                <w:rFonts w:ascii="Arial" w:hAnsi="Arial" w:cs="Arial"/>
                <w:bCs/>
                <w:sz w:val="20"/>
              </w:rPr>
              <w:fldChar w:fldCharType="end"/>
            </w:r>
            <w:bookmarkEnd w:id="21"/>
          </w:p>
        </w:tc>
      </w:tr>
      <w:tr w:rsidR="003F04ED" w:rsidRPr="00A02366" w:rsidTr="00DE618A">
        <w:trPr>
          <w:gridBefore w:val="1"/>
          <w:wBefore w:w="38" w:type="dxa"/>
          <w:cantSplit/>
          <w:trHeight w:val="454"/>
        </w:trPr>
        <w:tc>
          <w:tcPr>
            <w:tcW w:w="2100" w:type="dxa"/>
            <w:tcBorders>
              <w:left w:val="single" w:sz="12" w:space="0" w:color="auto"/>
              <w:right w:val="nil"/>
            </w:tcBorders>
            <w:vAlign w:val="center"/>
          </w:tcPr>
          <w:p w:rsidR="003F04ED" w:rsidRPr="00734AF3" w:rsidRDefault="003F04ED" w:rsidP="002F36DE">
            <w:pPr>
              <w:pStyle w:val="ColorfulList-Accent11"/>
              <w:numPr>
                <w:ilvl w:val="0"/>
                <w:numId w:val="20"/>
              </w:numPr>
              <w:rPr>
                <w:rFonts w:ascii="Arial" w:hAnsi="Arial" w:cs="Arial"/>
                <w:sz w:val="20"/>
              </w:rPr>
            </w:pPr>
            <w:r w:rsidRPr="00734AF3">
              <w:rPr>
                <w:rFonts w:ascii="Arial" w:hAnsi="Arial" w:cs="Arial"/>
                <w:b/>
                <w:sz w:val="20"/>
              </w:rPr>
              <w:t xml:space="preserve">E-mail: </w:t>
            </w:r>
          </w:p>
        </w:tc>
        <w:bookmarkStart w:id="22" w:name="Text77"/>
        <w:tc>
          <w:tcPr>
            <w:tcW w:w="3543" w:type="dxa"/>
            <w:gridSpan w:val="3"/>
            <w:tcBorders>
              <w:left w:val="nil"/>
            </w:tcBorders>
            <w:vAlign w:val="center"/>
          </w:tcPr>
          <w:p w:rsidR="003F04ED" w:rsidRPr="00A02366" w:rsidRDefault="002C611A" w:rsidP="002F36DE">
            <w:pPr>
              <w:rPr>
                <w:rFonts w:ascii="Arial" w:hAnsi="Arial" w:cs="Arial"/>
                <w:sz w:val="20"/>
              </w:rPr>
            </w:pPr>
            <w:r w:rsidRPr="00A02366">
              <w:rPr>
                <w:rFonts w:ascii="Arial" w:hAnsi="Arial" w:cs="Arial"/>
                <w:sz w:val="20"/>
              </w:rPr>
              <w:fldChar w:fldCharType="begin">
                <w:ffData>
                  <w:name w:val="Text77"/>
                  <w:enabled/>
                  <w:calcOnExit w:val="0"/>
                  <w:textInput/>
                </w:ffData>
              </w:fldChar>
            </w:r>
            <w:r w:rsidR="003F04ED" w:rsidRPr="00A02366">
              <w:rPr>
                <w:rFonts w:ascii="Arial" w:hAnsi="Arial" w:cs="Arial"/>
                <w:sz w:val="20"/>
              </w:rPr>
              <w:instrText xml:space="preserve"> FORMTEXT </w:instrText>
            </w:r>
            <w:r w:rsidRPr="00A02366">
              <w:rPr>
                <w:rFonts w:ascii="Arial" w:hAnsi="Arial" w:cs="Arial"/>
                <w:sz w:val="20"/>
              </w:rPr>
            </w:r>
            <w:r w:rsidRPr="00A02366">
              <w:rPr>
                <w:rFonts w:ascii="Arial" w:hAnsi="Arial" w:cs="Arial"/>
                <w:sz w:val="20"/>
              </w:rPr>
              <w:fldChar w:fldCharType="separate"/>
            </w:r>
            <w:r w:rsidR="003F04ED" w:rsidRPr="00A02366">
              <w:rPr>
                <w:rFonts w:ascii="Arial" w:hAnsi="Arial" w:cs="Arial"/>
                <w:noProof/>
                <w:sz w:val="20"/>
              </w:rPr>
              <w:t>&lt;email address&gt;</w:t>
            </w:r>
            <w:r w:rsidRPr="00A02366">
              <w:rPr>
                <w:rFonts w:ascii="Arial" w:hAnsi="Arial" w:cs="Arial"/>
                <w:sz w:val="20"/>
              </w:rPr>
              <w:fldChar w:fldCharType="end"/>
            </w:r>
            <w:bookmarkEnd w:id="22"/>
          </w:p>
        </w:tc>
        <w:tc>
          <w:tcPr>
            <w:tcW w:w="1701" w:type="dxa"/>
            <w:tcBorders>
              <w:right w:val="nil"/>
            </w:tcBorders>
            <w:vAlign w:val="center"/>
          </w:tcPr>
          <w:p w:rsidR="003F04ED" w:rsidRPr="00734AF3" w:rsidRDefault="003F04ED" w:rsidP="002F36DE">
            <w:pPr>
              <w:pStyle w:val="ColorfulList-Accent11"/>
              <w:numPr>
                <w:ilvl w:val="0"/>
                <w:numId w:val="20"/>
              </w:numPr>
              <w:rPr>
                <w:rFonts w:ascii="Arial" w:hAnsi="Arial" w:cs="Arial"/>
                <w:sz w:val="20"/>
              </w:rPr>
            </w:pPr>
            <w:r w:rsidRPr="00734AF3">
              <w:rPr>
                <w:rFonts w:ascii="Arial" w:hAnsi="Arial" w:cs="Arial"/>
                <w:b/>
                <w:sz w:val="20"/>
              </w:rPr>
              <w:t>Fax:</w:t>
            </w:r>
            <w:r w:rsidRPr="00734AF3">
              <w:rPr>
                <w:rFonts w:ascii="Arial" w:hAnsi="Arial" w:cs="Arial"/>
                <w:sz w:val="20"/>
              </w:rPr>
              <w:t xml:space="preserve"> </w:t>
            </w:r>
          </w:p>
        </w:tc>
        <w:bookmarkStart w:id="23" w:name="Text78"/>
        <w:tc>
          <w:tcPr>
            <w:tcW w:w="3636" w:type="dxa"/>
            <w:gridSpan w:val="3"/>
            <w:tcBorders>
              <w:left w:val="nil"/>
              <w:right w:val="single" w:sz="12" w:space="0" w:color="auto"/>
            </w:tcBorders>
            <w:vAlign w:val="center"/>
          </w:tcPr>
          <w:p w:rsidR="003F04ED" w:rsidRPr="00A02366" w:rsidRDefault="002C611A" w:rsidP="002F36DE">
            <w:pPr>
              <w:rPr>
                <w:rFonts w:ascii="Arial" w:hAnsi="Arial" w:cs="Arial"/>
                <w:sz w:val="20"/>
              </w:rPr>
            </w:pPr>
            <w:r w:rsidRPr="00A02366">
              <w:rPr>
                <w:rFonts w:ascii="Arial" w:hAnsi="Arial" w:cs="Arial"/>
                <w:sz w:val="20"/>
              </w:rPr>
              <w:fldChar w:fldCharType="begin">
                <w:ffData>
                  <w:name w:val="Text78"/>
                  <w:enabled/>
                  <w:calcOnExit w:val="0"/>
                  <w:textInput/>
                </w:ffData>
              </w:fldChar>
            </w:r>
            <w:r w:rsidR="003F04ED" w:rsidRPr="00A02366">
              <w:rPr>
                <w:rFonts w:ascii="Arial" w:hAnsi="Arial" w:cs="Arial"/>
                <w:sz w:val="20"/>
              </w:rPr>
              <w:instrText xml:space="preserve"> FORMTEXT </w:instrText>
            </w:r>
            <w:r w:rsidRPr="00A02366">
              <w:rPr>
                <w:rFonts w:ascii="Arial" w:hAnsi="Arial" w:cs="Arial"/>
                <w:sz w:val="20"/>
              </w:rPr>
            </w:r>
            <w:r w:rsidRPr="00A02366">
              <w:rPr>
                <w:rFonts w:ascii="Arial" w:hAnsi="Arial" w:cs="Arial"/>
                <w:sz w:val="20"/>
              </w:rPr>
              <w:fldChar w:fldCharType="separate"/>
            </w:r>
            <w:r w:rsidR="003F04ED" w:rsidRPr="00A02366">
              <w:rPr>
                <w:rFonts w:ascii="Arial" w:hAnsi="Arial" w:cs="Arial"/>
                <w:noProof/>
                <w:sz w:val="20"/>
              </w:rPr>
              <w:t>&lt;fax number&gt;</w:t>
            </w:r>
            <w:r w:rsidRPr="00A02366">
              <w:rPr>
                <w:rFonts w:ascii="Arial" w:hAnsi="Arial" w:cs="Arial"/>
                <w:sz w:val="20"/>
              </w:rPr>
              <w:fldChar w:fldCharType="end"/>
            </w:r>
            <w:bookmarkEnd w:id="23"/>
          </w:p>
        </w:tc>
      </w:tr>
      <w:tr w:rsidR="003F04ED" w:rsidRPr="00A02366" w:rsidTr="00DE618A">
        <w:trPr>
          <w:gridBefore w:val="1"/>
          <w:wBefore w:w="38" w:type="dxa"/>
          <w:cantSplit/>
          <w:trHeight w:val="454"/>
        </w:trPr>
        <w:tc>
          <w:tcPr>
            <w:tcW w:w="2100" w:type="dxa"/>
            <w:tcBorders>
              <w:left w:val="single" w:sz="12" w:space="0" w:color="auto"/>
              <w:bottom w:val="single" w:sz="12" w:space="0" w:color="auto"/>
              <w:right w:val="nil"/>
            </w:tcBorders>
            <w:shd w:val="clear" w:color="auto" w:fill="FFFFFF"/>
            <w:vAlign w:val="center"/>
          </w:tcPr>
          <w:p w:rsidR="003F04ED" w:rsidRPr="00922028" w:rsidRDefault="003F04ED" w:rsidP="002F36DE">
            <w:pPr>
              <w:pStyle w:val="ColorfulList-Accent11"/>
              <w:numPr>
                <w:ilvl w:val="0"/>
                <w:numId w:val="20"/>
              </w:numPr>
              <w:rPr>
                <w:rFonts w:ascii="Arial" w:hAnsi="Arial" w:cs="Arial"/>
                <w:sz w:val="20"/>
              </w:rPr>
            </w:pPr>
            <w:r w:rsidRPr="00922028">
              <w:rPr>
                <w:rFonts w:ascii="Arial" w:hAnsi="Arial" w:cs="Arial"/>
                <w:b/>
                <w:sz w:val="20"/>
              </w:rPr>
              <w:t>Circulated:</w:t>
            </w:r>
            <w:r w:rsidRPr="00922028">
              <w:rPr>
                <w:rFonts w:ascii="Arial" w:hAnsi="Arial" w:cs="Arial"/>
                <w:sz w:val="20"/>
              </w:rPr>
              <w:t xml:space="preserve"> </w:t>
            </w:r>
          </w:p>
        </w:tc>
        <w:bookmarkStart w:id="24" w:name="Text79"/>
        <w:tc>
          <w:tcPr>
            <w:tcW w:w="8880" w:type="dxa"/>
            <w:gridSpan w:val="7"/>
            <w:tcBorders>
              <w:left w:val="nil"/>
              <w:bottom w:val="single" w:sz="12" w:space="0" w:color="auto"/>
              <w:right w:val="single" w:sz="12" w:space="0" w:color="auto"/>
            </w:tcBorders>
            <w:shd w:val="clear" w:color="auto" w:fill="FFFFFF"/>
            <w:vAlign w:val="center"/>
          </w:tcPr>
          <w:p w:rsidR="003F04ED" w:rsidRPr="00A02366" w:rsidRDefault="002C611A" w:rsidP="002F36DE">
            <w:pPr>
              <w:rPr>
                <w:rFonts w:ascii="Arial" w:hAnsi="Arial" w:cs="Arial"/>
                <w:sz w:val="20"/>
              </w:rPr>
            </w:pPr>
            <w:r w:rsidRPr="00A02366">
              <w:rPr>
                <w:rFonts w:ascii="Arial" w:hAnsi="Arial" w:cs="Arial"/>
                <w:sz w:val="20"/>
              </w:rPr>
              <w:fldChar w:fldCharType="begin">
                <w:ffData>
                  <w:name w:val="Text79"/>
                  <w:enabled/>
                  <w:calcOnExit w:val="0"/>
                  <w:textInput/>
                </w:ffData>
              </w:fldChar>
            </w:r>
            <w:r w:rsidR="003F04ED" w:rsidRPr="00A02366">
              <w:rPr>
                <w:rFonts w:ascii="Arial" w:hAnsi="Arial" w:cs="Arial"/>
                <w:sz w:val="20"/>
              </w:rPr>
              <w:instrText xml:space="preserve"> FORMTEXT </w:instrText>
            </w:r>
            <w:r w:rsidRPr="00A02366">
              <w:rPr>
                <w:rFonts w:ascii="Arial" w:hAnsi="Arial" w:cs="Arial"/>
                <w:sz w:val="20"/>
              </w:rPr>
            </w:r>
            <w:r w:rsidRPr="00A02366">
              <w:rPr>
                <w:rFonts w:ascii="Arial" w:hAnsi="Arial" w:cs="Arial"/>
                <w:sz w:val="20"/>
              </w:rPr>
              <w:fldChar w:fldCharType="separate"/>
            </w:r>
            <w:r w:rsidR="003F04ED" w:rsidRPr="00A02366">
              <w:rPr>
                <w:rFonts w:ascii="Arial" w:hAnsi="Arial" w:cs="Arial"/>
                <w:noProof/>
                <w:sz w:val="20"/>
              </w:rPr>
              <w:t>&lt;date circulated - dd/mm/yyyy&gt;</w:t>
            </w:r>
            <w:r w:rsidRPr="00A02366">
              <w:rPr>
                <w:rFonts w:ascii="Arial" w:hAnsi="Arial" w:cs="Arial"/>
                <w:sz w:val="20"/>
              </w:rPr>
              <w:fldChar w:fldCharType="end"/>
            </w:r>
            <w:bookmarkEnd w:id="24"/>
          </w:p>
        </w:tc>
      </w:tr>
      <w:tr w:rsidR="003F04ED" w:rsidRPr="00A02366" w:rsidTr="00DE618A">
        <w:trPr>
          <w:gridBefore w:val="1"/>
          <w:wBefore w:w="38" w:type="dxa"/>
          <w:cantSplit/>
          <w:trHeight w:hRule="exact" w:val="425"/>
        </w:trPr>
        <w:tc>
          <w:tcPr>
            <w:tcW w:w="10980" w:type="dxa"/>
            <w:gridSpan w:val="8"/>
            <w:tcBorders>
              <w:top w:val="single" w:sz="12" w:space="0" w:color="auto"/>
              <w:left w:val="single" w:sz="12" w:space="0" w:color="auto"/>
              <w:bottom w:val="single" w:sz="12" w:space="0" w:color="auto"/>
              <w:right w:val="single" w:sz="12" w:space="0" w:color="auto"/>
            </w:tcBorders>
            <w:shd w:val="clear" w:color="auto" w:fill="E6E6E6"/>
            <w:vAlign w:val="center"/>
          </w:tcPr>
          <w:p w:rsidR="003F04ED" w:rsidRPr="00A02366" w:rsidRDefault="003F04ED" w:rsidP="002F36DE">
            <w:pPr>
              <w:ind w:right="-70"/>
              <w:rPr>
                <w:rFonts w:ascii="Arial" w:hAnsi="Arial" w:cs="Arial"/>
                <w:bCs/>
              </w:rPr>
            </w:pPr>
            <w:r w:rsidRPr="00A02366">
              <w:rPr>
                <w:rFonts w:ascii="Arial" w:hAnsi="Arial" w:cs="Arial"/>
                <w:b/>
                <w:bCs/>
              </w:rPr>
              <w:t>DEVICE DETAILS</w:t>
            </w:r>
          </w:p>
        </w:tc>
      </w:tr>
      <w:tr w:rsidR="003F04ED" w:rsidRPr="00921CB6" w:rsidTr="00DE618A">
        <w:tblPrEx>
          <w:tblCellMar>
            <w:left w:w="108" w:type="dxa"/>
            <w:right w:w="108" w:type="dxa"/>
          </w:tblCellMar>
        </w:tblPrEx>
        <w:trPr>
          <w:gridBefore w:val="1"/>
          <w:gridAfter w:val="1"/>
          <w:wBefore w:w="38" w:type="dxa"/>
          <w:wAfter w:w="38" w:type="dxa"/>
          <w:cantSplit/>
          <w:trHeight w:val="454"/>
        </w:trPr>
        <w:tc>
          <w:tcPr>
            <w:tcW w:w="10980" w:type="dxa"/>
            <w:gridSpan w:val="7"/>
            <w:tcBorders>
              <w:top w:val="single" w:sz="12" w:space="0" w:color="auto"/>
              <w:left w:val="single" w:sz="12" w:space="0" w:color="auto"/>
            </w:tcBorders>
            <w:vAlign w:val="center"/>
          </w:tcPr>
          <w:p w:rsidR="003F04ED" w:rsidRPr="00A02366" w:rsidRDefault="003F04ED" w:rsidP="002F36DE">
            <w:pPr>
              <w:ind w:left="-57"/>
              <w:rPr>
                <w:rFonts w:ascii="Arial" w:hAnsi="Arial" w:cs="Arial"/>
                <w:b/>
                <w:sz w:val="4"/>
              </w:rPr>
            </w:pPr>
          </w:p>
          <w:p w:rsidR="003F04ED" w:rsidRPr="00921CB6" w:rsidRDefault="003F04ED" w:rsidP="002F36DE">
            <w:pPr>
              <w:pStyle w:val="ColorfulList-Accent11"/>
              <w:numPr>
                <w:ilvl w:val="0"/>
                <w:numId w:val="20"/>
              </w:numPr>
              <w:rPr>
                <w:rFonts w:ascii="Arial" w:hAnsi="Arial" w:cs="Arial"/>
                <w:b/>
                <w:sz w:val="20"/>
              </w:rPr>
            </w:pPr>
            <w:r w:rsidRPr="00921CB6">
              <w:rPr>
                <w:rFonts w:ascii="Arial" w:hAnsi="Arial" w:cs="Arial"/>
                <w:b/>
                <w:sz w:val="20"/>
              </w:rPr>
              <w:t>Generic name / kind of device:</w:t>
            </w:r>
            <w:r w:rsidRPr="00921CB6">
              <w:rPr>
                <w:rFonts w:ascii="Arial" w:hAnsi="Arial" w:cs="Arial"/>
                <w:sz w:val="20"/>
              </w:rPr>
              <w:t xml:space="preserve">  </w:t>
            </w:r>
            <w:bookmarkStart w:id="25" w:name="Text86"/>
            <w:r w:rsidR="002C611A" w:rsidRPr="00921CB6">
              <w:rPr>
                <w:rFonts w:ascii="Arial" w:hAnsi="Arial" w:cs="Arial"/>
                <w:sz w:val="20"/>
              </w:rPr>
              <w:fldChar w:fldCharType="begin">
                <w:ffData>
                  <w:name w:val="Text86"/>
                  <w:enabled/>
                  <w:calcOnExit w:val="0"/>
                  <w:textInput/>
                </w:ffData>
              </w:fldChar>
            </w:r>
            <w:r w:rsidRPr="00921CB6">
              <w:rPr>
                <w:rFonts w:ascii="Arial" w:hAnsi="Arial" w:cs="Arial"/>
                <w:sz w:val="20"/>
              </w:rPr>
              <w:instrText xml:space="preserve"> FORMTEXT </w:instrText>
            </w:r>
            <w:r w:rsidR="002C611A" w:rsidRPr="00921CB6">
              <w:rPr>
                <w:rFonts w:ascii="Arial" w:hAnsi="Arial" w:cs="Arial"/>
                <w:sz w:val="20"/>
              </w:rPr>
            </w:r>
            <w:r w:rsidR="002C611A" w:rsidRPr="00921CB6">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002C611A" w:rsidRPr="00921CB6">
              <w:rPr>
                <w:rFonts w:ascii="Arial" w:hAnsi="Arial" w:cs="Arial"/>
                <w:sz w:val="20"/>
              </w:rPr>
              <w:fldChar w:fldCharType="end"/>
            </w:r>
            <w:bookmarkEnd w:id="25"/>
          </w:p>
        </w:tc>
      </w:tr>
      <w:tr w:rsidR="003F04ED" w:rsidRPr="00691FFB" w:rsidTr="00DE618A">
        <w:tblPrEx>
          <w:tblCellMar>
            <w:left w:w="108" w:type="dxa"/>
            <w:right w:w="108" w:type="dxa"/>
          </w:tblCellMar>
        </w:tblPrEx>
        <w:trPr>
          <w:gridBefore w:val="1"/>
          <w:gridAfter w:val="1"/>
          <w:wBefore w:w="38" w:type="dxa"/>
          <w:wAfter w:w="38" w:type="dxa"/>
          <w:cantSplit/>
          <w:trHeight w:val="454"/>
        </w:trPr>
        <w:tc>
          <w:tcPr>
            <w:tcW w:w="5373" w:type="dxa"/>
            <w:gridSpan w:val="3"/>
            <w:tcBorders>
              <w:left w:val="single" w:sz="12" w:space="0" w:color="auto"/>
            </w:tcBorders>
            <w:vAlign w:val="center"/>
          </w:tcPr>
          <w:p w:rsidR="003F04ED" w:rsidRPr="00B221D8" w:rsidRDefault="003F04ED" w:rsidP="002F36DE">
            <w:pPr>
              <w:pStyle w:val="ColorfulList-Accent11"/>
              <w:numPr>
                <w:ilvl w:val="0"/>
                <w:numId w:val="20"/>
              </w:numPr>
              <w:rPr>
                <w:rFonts w:ascii="Arial" w:hAnsi="Arial" w:cs="Arial"/>
                <w:b/>
                <w:sz w:val="20"/>
              </w:rPr>
            </w:pPr>
            <w:r w:rsidRPr="00691FFB">
              <w:rPr>
                <w:rFonts w:ascii="Arial" w:hAnsi="Arial" w:cs="Arial"/>
                <w:b/>
                <w:sz w:val="20"/>
              </w:rPr>
              <w:t>Nomenclature Type</w:t>
            </w:r>
            <w:r>
              <w:rPr>
                <w:rFonts w:ascii="Arial" w:hAnsi="Arial" w:cs="Arial"/>
                <w:b/>
                <w:sz w:val="20"/>
              </w:rPr>
              <w:t>:</w:t>
            </w:r>
            <w:r w:rsidRPr="00691FFB">
              <w:rPr>
                <w:rFonts w:ascii="Arial" w:hAnsi="Arial" w:cs="Arial"/>
                <w:b/>
                <w:sz w:val="20"/>
              </w:rPr>
              <w:t xml:space="preserve"> </w:t>
            </w:r>
            <w:r w:rsidR="002C611A" w:rsidRPr="00691FFB">
              <w:rPr>
                <w:rFonts w:ascii="Arial" w:hAnsi="Arial" w:cs="Arial"/>
                <w:sz w:val="20"/>
              </w:rPr>
              <w:fldChar w:fldCharType="begin">
                <w:ffData>
                  <w:name w:val="Text87"/>
                  <w:enabled/>
                  <w:calcOnExit w:val="0"/>
                  <w:textInput/>
                </w:ffData>
              </w:fldChar>
            </w:r>
            <w:r w:rsidRPr="00691FFB">
              <w:rPr>
                <w:rFonts w:ascii="Arial" w:hAnsi="Arial" w:cs="Arial"/>
                <w:sz w:val="20"/>
              </w:rPr>
              <w:instrText xml:space="preserve"> FORMTEXT </w:instrText>
            </w:r>
            <w:r w:rsidR="002C611A" w:rsidRPr="00691FFB">
              <w:rPr>
                <w:rFonts w:ascii="Arial" w:hAnsi="Arial" w:cs="Arial"/>
                <w:sz w:val="20"/>
              </w:rPr>
            </w:r>
            <w:r w:rsidR="002C611A" w:rsidRPr="00691FFB">
              <w:rPr>
                <w:rFonts w:ascii="Arial" w:hAnsi="Arial" w:cs="Arial"/>
                <w:sz w:val="20"/>
              </w:rPr>
              <w:fldChar w:fldCharType="separate"/>
            </w:r>
            <w:r w:rsidRPr="00691FFB">
              <w:rPr>
                <w:noProof/>
              </w:rPr>
              <w:t> </w:t>
            </w:r>
            <w:r w:rsidRPr="00691FFB">
              <w:rPr>
                <w:noProof/>
              </w:rPr>
              <w:t> </w:t>
            </w:r>
            <w:r w:rsidRPr="00691FFB">
              <w:rPr>
                <w:noProof/>
              </w:rPr>
              <w:t> </w:t>
            </w:r>
            <w:r w:rsidRPr="00691FFB">
              <w:rPr>
                <w:noProof/>
              </w:rPr>
              <w:t> </w:t>
            </w:r>
            <w:r w:rsidRPr="00691FFB">
              <w:rPr>
                <w:noProof/>
              </w:rPr>
              <w:t> </w:t>
            </w:r>
            <w:r w:rsidR="002C611A" w:rsidRPr="00691FFB">
              <w:rPr>
                <w:rFonts w:ascii="Arial" w:hAnsi="Arial" w:cs="Arial"/>
                <w:sz w:val="20"/>
              </w:rPr>
              <w:fldChar w:fldCharType="end"/>
            </w:r>
          </w:p>
        </w:tc>
        <w:tc>
          <w:tcPr>
            <w:tcW w:w="5607" w:type="dxa"/>
            <w:gridSpan w:val="4"/>
            <w:vAlign w:val="center"/>
          </w:tcPr>
          <w:p w:rsidR="003F04ED" w:rsidRPr="00691FFB" w:rsidRDefault="003F04ED" w:rsidP="002F36DE">
            <w:pPr>
              <w:ind w:left="-51"/>
              <w:rPr>
                <w:rFonts w:ascii="Arial" w:hAnsi="Arial" w:cs="Arial"/>
                <w:b/>
                <w:sz w:val="4"/>
              </w:rPr>
            </w:pPr>
          </w:p>
          <w:p w:rsidR="003F04ED" w:rsidRPr="00691FFB" w:rsidRDefault="003F04ED" w:rsidP="002F36DE">
            <w:pPr>
              <w:pStyle w:val="ColorfulList-Accent11"/>
              <w:numPr>
                <w:ilvl w:val="0"/>
                <w:numId w:val="20"/>
              </w:numPr>
              <w:tabs>
                <w:tab w:val="left" w:pos="1704"/>
              </w:tabs>
              <w:rPr>
                <w:rFonts w:ascii="Arial" w:hAnsi="Arial" w:cs="Arial"/>
                <w:b/>
              </w:rPr>
            </w:pPr>
            <w:r w:rsidRPr="00691FFB">
              <w:rPr>
                <w:rFonts w:ascii="Arial" w:hAnsi="Arial" w:cs="Arial"/>
                <w:b/>
                <w:sz w:val="20"/>
              </w:rPr>
              <w:t>No</w:t>
            </w:r>
            <w:r>
              <w:rPr>
                <w:rFonts w:ascii="Arial" w:hAnsi="Arial" w:cs="Arial"/>
                <w:b/>
                <w:sz w:val="20"/>
              </w:rPr>
              <w:t xml:space="preserve"> </w:t>
            </w:r>
            <w:r w:rsidRPr="00691FFB">
              <w:rPr>
                <w:rFonts w:ascii="Arial" w:hAnsi="Arial" w:cs="Arial"/>
                <w:b/>
                <w:sz w:val="20"/>
              </w:rPr>
              <w:t>/</w:t>
            </w:r>
            <w:r>
              <w:rPr>
                <w:rFonts w:ascii="Arial" w:hAnsi="Arial" w:cs="Arial"/>
                <w:b/>
                <w:sz w:val="20"/>
              </w:rPr>
              <w:t xml:space="preserve"> </w:t>
            </w:r>
            <w:r w:rsidRPr="00691FFB">
              <w:rPr>
                <w:rFonts w:ascii="Arial" w:hAnsi="Arial" w:cs="Arial"/>
                <w:b/>
                <w:sz w:val="20"/>
              </w:rPr>
              <w:t xml:space="preserve">Code:  </w:t>
            </w:r>
            <w:r w:rsidR="002C611A" w:rsidRPr="00691FFB">
              <w:rPr>
                <w:rFonts w:ascii="Arial" w:hAnsi="Arial" w:cs="Arial"/>
                <w:sz w:val="20"/>
              </w:rPr>
              <w:fldChar w:fldCharType="begin">
                <w:ffData>
                  <w:name w:val="Text87"/>
                  <w:enabled/>
                  <w:calcOnExit w:val="0"/>
                  <w:textInput/>
                </w:ffData>
              </w:fldChar>
            </w:r>
            <w:r w:rsidRPr="00691FFB">
              <w:rPr>
                <w:rFonts w:ascii="Arial" w:hAnsi="Arial" w:cs="Arial"/>
                <w:sz w:val="20"/>
              </w:rPr>
              <w:instrText xml:space="preserve"> FORMTEXT </w:instrText>
            </w:r>
            <w:r w:rsidR="002C611A" w:rsidRPr="00691FFB">
              <w:rPr>
                <w:rFonts w:ascii="Arial" w:hAnsi="Arial" w:cs="Arial"/>
                <w:sz w:val="20"/>
              </w:rPr>
            </w:r>
            <w:r w:rsidR="002C611A" w:rsidRPr="00691FFB">
              <w:rPr>
                <w:rFonts w:ascii="Arial" w:hAnsi="Arial" w:cs="Arial"/>
                <w:sz w:val="20"/>
              </w:rPr>
              <w:fldChar w:fldCharType="separate"/>
            </w:r>
            <w:r w:rsidRPr="00691FFB">
              <w:rPr>
                <w:noProof/>
              </w:rPr>
              <w:t> </w:t>
            </w:r>
            <w:r w:rsidRPr="00691FFB">
              <w:rPr>
                <w:noProof/>
              </w:rPr>
              <w:t> </w:t>
            </w:r>
            <w:r w:rsidRPr="00691FFB">
              <w:rPr>
                <w:noProof/>
              </w:rPr>
              <w:t> </w:t>
            </w:r>
            <w:r w:rsidRPr="00691FFB">
              <w:rPr>
                <w:noProof/>
              </w:rPr>
              <w:t> </w:t>
            </w:r>
            <w:r w:rsidRPr="00691FFB">
              <w:rPr>
                <w:noProof/>
              </w:rPr>
              <w:t> </w:t>
            </w:r>
            <w:r w:rsidR="002C611A" w:rsidRPr="00691FFB">
              <w:rPr>
                <w:rFonts w:ascii="Arial" w:hAnsi="Arial" w:cs="Arial"/>
                <w:sz w:val="20"/>
              </w:rPr>
              <w:fldChar w:fldCharType="end"/>
            </w:r>
            <w:r w:rsidRPr="00691FFB">
              <w:rPr>
                <w:rFonts w:ascii="Arial" w:hAnsi="Arial" w:cs="Arial"/>
                <w:b/>
                <w:sz w:val="20"/>
              </w:rPr>
              <w:t xml:space="preserve">  </w:t>
            </w:r>
          </w:p>
        </w:tc>
      </w:tr>
      <w:tr w:rsidR="003F04ED" w:rsidRPr="00154BE2" w:rsidTr="00DE618A">
        <w:tblPrEx>
          <w:tblCellMar>
            <w:left w:w="108" w:type="dxa"/>
            <w:right w:w="108" w:type="dxa"/>
          </w:tblCellMar>
        </w:tblPrEx>
        <w:trPr>
          <w:gridBefore w:val="1"/>
          <w:gridAfter w:val="1"/>
          <w:wBefore w:w="38" w:type="dxa"/>
          <w:wAfter w:w="38" w:type="dxa"/>
          <w:cantSplit/>
          <w:trHeight w:val="454"/>
        </w:trPr>
        <w:tc>
          <w:tcPr>
            <w:tcW w:w="10980" w:type="dxa"/>
            <w:gridSpan w:val="7"/>
            <w:tcBorders>
              <w:left w:val="single" w:sz="12" w:space="0" w:color="auto"/>
            </w:tcBorders>
          </w:tcPr>
          <w:p w:rsidR="003F04ED" w:rsidRPr="00AF08A1" w:rsidRDefault="003F04ED" w:rsidP="002F36DE">
            <w:pPr>
              <w:pStyle w:val="ColorfulList-Accent11"/>
              <w:ind w:left="360"/>
              <w:rPr>
                <w:rFonts w:ascii="Arial" w:hAnsi="Arial" w:cs="Arial"/>
                <w:b/>
                <w:sz w:val="4"/>
              </w:rPr>
            </w:pPr>
          </w:p>
          <w:p w:rsidR="003F04ED" w:rsidRPr="00154BE2" w:rsidRDefault="003F04ED" w:rsidP="002F36DE">
            <w:pPr>
              <w:pStyle w:val="ColorfulList-Accent11"/>
              <w:numPr>
                <w:ilvl w:val="0"/>
                <w:numId w:val="20"/>
              </w:numPr>
              <w:rPr>
                <w:rFonts w:ascii="Arial" w:hAnsi="Arial" w:cs="Arial"/>
                <w:b/>
                <w:sz w:val="4"/>
              </w:rPr>
            </w:pPr>
            <w:r w:rsidRPr="00691FFB">
              <w:rPr>
                <w:rFonts w:ascii="Arial" w:hAnsi="Arial" w:cs="Arial"/>
                <w:b/>
                <w:sz w:val="20"/>
                <w:szCs w:val="20"/>
              </w:rPr>
              <w:t>IMDRF Medical Speciality Area</w:t>
            </w:r>
            <w:r>
              <w:rPr>
                <w:rFonts w:ascii="Arial" w:hAnsi="Arial" w:cs="Arial"/>
                <w:b/>
                <w:sz w:val="20"/>
                <w:szCs w:val="20"/>
              </w:rPr>
              <w:t xml:space="preserve">: </w:t>
            </w:r>
            <w:r w:rsidR="002C611A" w:rsidRPr="00691FFB">
              <w:rPr>
                <w:rFonts w:ascii="Arial" w:hAnsi="Arial" w:cs="Arial"/>
                <w:sz w:val="20"/>
              </w:rPr>
              <w:fldChar w:fldCharType="begin">
                <w:ffData>
                  <w:name w:val="Text87"/>
                  <w:enabled/>
                  <w:calcOnExit w:val="0"/>
                  <w:textInput/>
                </w:ffData>
              </w:fldChar>
            </w:r>
            <w:r w:rsidRPr="00691FFB">
              <w:rPr>
                <w:rFonts w:ascii="Arial" w:hAnsi="Arial" w:cs="Arial"/>
                <w:sz w:val="20"/>
              </w:rPr>
              <w:instrText xml:space="preserve"> FORMTEXT </w:instrText>
            </w:r>
            <w:r w:rsidR="002C611A" w:rsidRPr="00691FFB">
              <w:rPr>
                <w:rFonts w:ascii="Arial" w:hAnsi="Arial" w:cs="Arial"/>
                <w:sz w:val="20"/>
              </w:rPr>
            </w:r>
            <w:r w:rsidR="002C611A" w:rsidRPr="00691FFB">
              <w:rPr>
                <w:rFonts w:ascii="Arial" w:hAnsi="Arial" w:cs="Arial"/>
                <w:sz w:val="20"/>
              </w:rPr>
              <w:fldChar w:fldCharType="separate"/>
            </w:r>
            <w:r w:rsidRPr="00691FFB">
              <w:rPr>
                <w:rFonts w:ascii="Cambria Math" w:hAnsi="Cambria Math" w:cs="Cambria Math"/>
                <w:noProof/>
              </w:rPr>
              <w:t> </w:t>
            </w:r>
            <w:r w:rsidRPr="00691FFB">
              <w:rPr>
                <w:rFonts w:ascii="Cambria Math" w:hAnsi="Cambria Math" w:cs="Cambria Math"/>
                <w:noProof/>
              </w:rPr>
              <w:t> </w:t>
            </w:r>
            <w:r w:rsidRPr="00691FFB">
              <w:rPr>
                <w:rFonts w:ascii="Cambria Math" w:hAnsi="Cambria Math" w:cs="Cambria Math"/>
                <w:noProof/>
              </w:rPr>
              <w:t> </w:t>
            </w:r>
            <w:r w:rsidRPr="00691FFB">
              <w:rPr>
                <w:rFonts w:ascii="Cambria Math" w:hAnsi="Cambria Math" w:cs="Cambria Math"/>
                <w:noProof/>
              </w:rPr>
              <w:t> </w:t>
            </w:r>
            <w:r w:rsidRPr="00691FFB">
              <w:rPr>
                <w:rFonts w:ascii="Cambria Math" w:hAnsi="Cambria Math" w:cs="Cambria Math"/>
                <w:noProof/>
              </w:rPr>
              <w:t> </w:t>
            </w:r>
            <w:r w:rsidR="002C611A" w:rsidRPr="00691FFB">
              <w:rPr>
                <w:rFonts w:ascii="Arial" w:hAnsi="Arial" w:cs="Arial"/>
                <w:sz w:val="20"/>
              </w:rPr>
              <w:fldChar w:fldCharType="end"/>
            </w:r>
            <w:r w:rsidRPr="00691FFB">
              <w:rPr>
                <w:rFonts w:ascii="Arial" w:hAnsi="Arial" w:cs="Arial"/>
                <w:b/>
                <w:sz w:val="20"/>
                <w:szCs w:val="20"/>
              </w:rPr>
              <w:t xml:space="preserve"> (</w:t>
            </w:r>
            <w:r w:rsidR="004B7F66">
              <w:rPr>
                <w:rFonts w:ascii="Arial" w:hAnsi="Arial" w:cs="Arial"/>
                <w:b/>
                <w:sz w:val="18"/>
                <w:szCs w:val="20"/>
              </w:rPr>
              <w:t>list detailed in Annex 2</w:t>
            </w:r>
            <w:r>
              <w:rPr>
                <w:rFonts w:ascii="Arial" w:hAnsi="Arial" w:cs="Arial"/>
                <w:b/>
                <w:sz w:val="18"/>
                <w:szCs w:val="20"/>
              </w:rPr>
              <w:t>)</w:t>
            </w:r>
            <w:r>
              <w:rPr>
                <w:rFonts w:ascii="Arial" w:hAnsi="Arial" w:cs="Arial"/>
                <w:b/>
                <w:color w:val="FFFFFF"/>
                <w:sz w:val="20"/>
              </w:rPr>
              <w:t>.</w:t>
            </w:r>
          </w:p>
        </w:tc>
      </w:tr>
      <w:tr w:rsidR="003F04ED" w:rsidRPr="0098736E" w:rsidTr="00DE618A">
        <w:tblPrEx>
          <w:tblCellMar>
            <w:left w:w="108" w:type="dxa"/>
            <w:right w:w="108" w:type="dxa"/>
          </w:tblCellMar>
        </w:tblPrEx>
        <w:trPr>
          <w:gridBefore w:val="1"/>
          <w:gridAfter w:val="1"/>
          <w:wBefore w:w="38" w:type="dxa"/>
          <w:wAfter w:w="38" w:type="dxa"/>
          <w:cantSplit/>
          <w:trHeight w:val="454"/>
        </w:trPr>
        <w:tc>
          <w:tcPr>
            <w:tcW w:w="10980" w:type="dxa"/>
            <w:gridSpan w:val="7"/>
            <w:tcBorders>
              <w:left w:val="single" w:sz="12" w:space="0" w:color="auto"/>
            </w:tcBorders>
            <w:vAlign w:val="center"/>
          </w:tcPr>
          <w:p w:rsidR="003F04ED" w:rsidRPr="00A02366" w:rsidRDefault="003F04ED" w:rsidP="002F36DE">
            <w:pPr>
              <w:rPr>
                <w:rFonts w:ascii="Arial" w:hAnsi="Arial" w:cs="Arial"/>
                <w:b/>
                <w:sz w:val="4"/>
                <w:szCs w:val="4"/>
              </w:rPr>
            </w:pPr>
          </w:p>
          <w:p w:rsidR="003F04ED" w:rsidRPr="0098736E" w:rsidRDefault="003F04ED" w:rsidP="002F36DE">
            <w:pPr>
              <w:pStyle w:val="ColorfulList-Accent11"/>
              <w:numPr>
                <w:ilvl w:val="0"/>
                <w:numId w:val="20"/>
              </w:numPr>
              <w:rPr>
                <w:rFonts w:ascii="Arial" w:hAnsi="Arial" w:cs="Arial"/>
                <w:b/>
                <w:sz w:val="20"/>
              </w:rPr>
            </w:pPr>
            <w:r w:rsidRPr="0098736E">
              <w:rPr>
                <w:rFonts w:ascii="Arial" w:hAnsi="Arial" w:cs="Arial"/>
                <w:b/>
                <w:sz w:val="20"/>
              </w:rPr>
              <w:t xml:space="preserve">Trade Name and Model:  </w:t>
            </w:r>
            <w:bookmarkStart w:id="26" w:name="Text88"/>
            <w:r w:rsidR="002C611A" w:rsidRPr="0098736E">
              <w:rPr>
                <w:rFonts w:ascii="Arial" w:hAnsi="Arial" w:cs="Arial"/>
                <w:sz w:val="20"/>
              </w:rPr>
              <w:fldChar w:fldCharType="begin">
                <w:ffData>
                  <w:name w:val="Text88"/>
                  <w:enabled/>
                  <w:calcOnExit w:val="0"/>
                  <w:textInput/>
                </w:ffData>
              </w:fldChar>
            </w:r>
            <w:r w:rsidRPr="0098736E">
              <w:rPr>
                <w:rFonts w:ascii="Arial" w:hAnsi="Arial" w:cs="Arial"/>
                <w:sz w:val="20"/>
              </w:rPr>
              <w:instrText xml:space="preserve"> FORMTEXT </w:instrText>
            </w:r>
            <w:r w:rsidR="002C611A" w:rsidRPr="0098736E">
              <w:rPr>
                <w:rFonts w:ascii="Arial" w:hAnsi="Arial" w:cs="Arial"/>
                <w:sz w:val="20"/>
              </w:rPr>
            </w:r>
            <w:r w:rsidR="002C611A" w:rsidRPr="0098736E">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002C611A" w:rsidRPr="0098736E">
              <w:rPr>
                <w:rFonts w:ascii="Arial" w:hAnsi="Arial" w:cs="Arial"/>
                <w:sz w:val="20"/>
              </w:rPr>
              <w:fldChar w:fldCharType="end"/>
            </w:r>
            <w:bookmarkEnd w:id="26"/>
            <w:r w:rsidRPr="0098736E">
              <w:rPr>
                <w:rFonts w:ascii="Arial" w:hAnsi="Arial" w:cs="Arial"/>
                <w:b/>
                <w:sz w:val="20"/>
              </w:rPr>
              <w:t xml:space="preserve">  </w:t>
            </w:r>
          </w:p>
        </w:tc>
      </w:tr>
      <w:tr w:rsidR="003F04ED" w:rsidRPr="002E21BA" w:rsidTr="00DE618A">
        <w:tblPrEx>
          <w:tblCellMar>
            <w:left w:w="108" w:type="dxa"/>
            <w:right w:w="108" w:type="dxa"/>
          </w:tblCellMar>
        </w:tblPrEx>
        <w:trPr>
          <w:gridBefore w:val="1"/>
          <w:gridAfter w:val="1"/>
          <w:wBefore w:w="38" w:type="dxa"/>
          <w:wAfter w:w="38" w:type="dxa"/>
          <w:cantSplit/>
          <w:trHeight w:val="454"/>
        </w:trPr>
        <w:tc>
          <w:tcPr>
            <w:tcW w:w="10980" w:type="dxa"/>
            <w:gridSpan w:val="7"/>
            <w:tcBorders>
              <w:left w:val="single" w:sz="12" w:space="0" w:color="auto"/>
            </w:tcBorders>
            <w:vAlign w:val="center"/>
          </w:tcPr>
          <w:p w:rsidR="003F04ED" w:rsidRPr="00EC7892" w:rsidRDefault="003F04ED" w:rsidP="002F36DE">
            <w:pPr>
              <w:pStyle w:val="ColorfulList-Accent11"/>
              <w:numPr>
                <w:ilvl w:val="0"/>
                <w:numId w:val="20"/>
              </w:numPr>
              <w:rPr>
                <w:rFonts w:ascii="Arial" w:hAnsi="Arial" w:cs="Arial"/>
                <w:lang w:val="en-US"/>
              </w:rPr>
            </w:pPr>
            <w:r w:rsidRPr="00A5051C">
              <w:rPr>
                <w:rFonts w:ascii="Arial" w:hAnsi="Arial" w:cs="Arial"/>
                <w:b/>
                <w:sz w:val="20"/>
              </w:rPr>
              <w:t>Device also marketed as (trade name)</w:t>
            </w:r>
            <w:r>
              <w:rPr>
                <w:rFonts w:ascii="Arial" w:hAnsi="Arial" w:cs="Arial"/>
                <w:b/>
                <w:sz w:val="20"/>
              </w:rPr>
              <w:t>,</w:t>
            </w:r>
            <w:r w:rsidRPr="00A5051C">
              <w:rPr>
                <w:rFonts w:ascii="Arial" w:hAnsi="Arial" w:cs="Arial"/>
                <w:b/>
                <w:sz w:val="20"/>
              </w:rPr>
              <w:t xml:space="preserve"> if known: </w:t>
            </w:r>
            <w:r w:rsidR="002C611A" w:rsidRPr="0098736E">
              <w:rPr>
                <w:rFonts w:ascii="Arial" w:hAnsi="Arial" w:cs="Arial"/>
                <w:sz w:val="20"/>
              </w:rPr>
              <w:fldChar w:fldCharType="begin">
                <w:ffData>
                  <w:name w:val="Text88"/>
                  <w:enabled/>
                  <w:calcOnExit w:val="0"/>
                  <w:textInput/>
                </w:ffData>
              </w:fldChar>
            </w:r>
            <w:r w:rsidRPr="0098736E">
              <w:rPr>
                <w:rFonts w:ascii="Arial" w:hAnsi="Arial" w:cs="Arial"/>
                <w:sz w:val="20"/>
              </w:rPr>
              <w:instrText xml:space="preserve"> FORMTEXT </w:instrText>
            </w:r>
            <w:r w:rsidR="002C611A" w:rsidRPr="0098736E">
              <w:rPr>
                <w:rFonts w:ascii="Arial" w:hAnsi="Arial" w:cs="Arial"/>
                <w:sz w:val="20"/>
              </w:rPr>
            </w:r>
            <w:r w:rsidR="002C611A" w:rsidRPr="0098736E">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002C611A" w:rsidRPr="0098736E">
              <w:rPr>
                <w:rFonts w:ascii="Arial" w:hAnsi="Arial" w:cs="Arial"/>
                <w:sz w:val="20"/>
              </w:rPr>
              <w:fldChar w:fldCharType="end"/>
            </w:r>
            <w:r w:rsidRPr="0098736E">
              <w:rPr>
                <w:rFonts w:ascii="Arial" w:hAnsi="Arial" w:cs="Arial"/>
                <w:b/>
                <w:sz w:val="20"/>
              </w:rPr>
              <w:t xml:space="preserve">  </w:t>
            </w:r>
          </w:p>
          <w:p w:rsidR="003F04ED" w:rsidRPr="002E21BA" w:rsidRDefault="003F04ED" w:rsidP="002F36DE">
            <w:pPr>
              <w:rPr>
                <w:rFonts w:ascii="Arial" w:hAnsi="Arial" w:cs="Arial"/>
                <w:b/>
                <w:sz w:val="4"/>
                <w:szCs w:val="4"/>
                <w:lang w:val="en-US"/>
              </w:rPr>
            </w:pPr>
          </w:p>
        </w:tc>
      </w:tr>
      <w:tr w:rsidR="003F04ED" w:rsidRPr="002E21BA" w:rsidTr="00DE618A">
        <w:tblPrEx>
          <w:tblCellMar>
            <w:left w:w="108" w:type="dxa"/>
            <w:right w:w="108" w:type="dxa"/>
          </w:tblCellMar>
        </w:tblPrEx>
        <w:trPr>
          <w:gridBefore w:val="1"/>
          <w:gridAfter w:val="1"/>
          <w:wBefore w:w="38" w:type="dxa"/>
          <w:wAfter w:w="38" w:type="dxa"/>
          <w:cantSplit/>
          <w:trHeight w:val="454"/>
        </w:trPr>
        <w:tc>
          <w:tcPr>
            <w:tcW w:w="5373" w:type="dxa"/>
            <w:gridSpan w:val="3"/>
            <w:tcBorders>
              <w:left w:val="single" w:sz="12" w:space="0" w:color="auto"/>
            </w:tcBorders>
            <w:vAlign w:val="center"/>
          </w:tcPr>
          <w:p w:rsidR="003F04ED" w:rsidRPr="002E21BA" w:rsidRDefault="003F04ED" w:rsidP="002F36DE">
            <w:pPr>
              <w:pStyle w:val="Footer"/>
              <w:numPr>
                <w:ilvl w:val="0"/>
                <w:numId w:val="20"/>
              </w:numPr>
              <w:tabs>
                <w:tab w:val="clear" w:pos="4680"/>
                <w:tab w:val="clear" w:pos="9360"/>
                <w:tab w:val="center" w:pos="432"/>
                <w:tab w:val="right" w:pos="9072"/>
              </w:tabs>
              <w:jc w:val="both"/>
              <w:rPr>
                <w:rFonts w:ascii="Arial" w:hAnsi="Arial" w:cs="Arial"/>
                <w:b/>
                <w:sz w:val="20"/>
              </w:rPr>
            </w:pPr>
            <w:r w:rsidRPr="00A02366">
              <w:rPr>
                <w:rFonts w:ascii="Arial" w:hAnsi="Arial" w:cs="Arial"/>
                <w:b/>
                <w:sz w:val="20"/>
              </w:rPr>
              <w:t>If Applicable</w:t>
            </w:r>
            <w:r>
              <w:rPr>
                <w:rFonts w:ascii="Arial" w:hAnsi="Arial" w:cs="Arial"/>
                <w:b/>
                <w:sz w:val="20"/>
              </w:rPr>
              <w:t>,</w:t>
            </w:r>
            <w:r w:rsidRPr="00A02366">
              <w:rPr>
                <w:rFonts w:ascii="Arial" w:hAnsi="Arial" w:cs="Arial"/>
                <w:b/>
                <w:sz w:val="20"/>
              </w:rPr>
              <w:t xml:space="preserve"> UDI #:</w:t>
            </w:r>
            <w:r>
              <w:rPr>
                <w:rFonts w:ascii="Arial" w:hAnsi="Arial" w:cs="Arial"/>
                <w:b/>
                <w:sz w:val="20"/>
              </w:rPr>
              <w:t xml:space="preserve"> </w:t>
            </w:r>
            <w:r w:rsidR="002C611A" w:rsidRPr="00C64575">
              <w:rPr>
                <w:rFonts w:ascii="Arial" w:hAnsi="Arial" w:cs="Arial"/>
                <w:sz w:val="20"/>
              </w:rPr>
              <w:fldChar w:fldCharType="begin">
                <w:ffData>
                  <w:name w:val="Text92"/>
                  <w:enabled/>
                  <w:calcOnExit w:val="0"/>
                  <w:textInput/>
                </w:ffData>
              </w:fldChar>
            </w:r>
            <w:r w:rsidRPr="00C64575">
              <w:rPr>
                <w:rFonts w:ascii="Arial" w:hAnsi="Arial" w:cs="Arial"/>
                <w:sz w:val="20"/>
              </w:rPr>
              <w:instrText xml:space="preserve"> FORMTEXT </w:instrText>
            </w:r>
            <w:r w:rsidR="002C611A" w:rsidRPr="00C64575">
              <w:rPr>
                <w:rFonts w:ascii="Arial" w:hAnsi="Arial" w:cs="Arial"/>
                <w:sz w:val="20"/>
              </w:rPr>
            </w:r>
            <w:r w:rsidR="002C611A" w:rsidRPr="00C64575">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002C611A" w:rsidRPr="00C64575">
              <w:rPr>
                <w:rFonts w:ascii="Arial" w:hAnsi="Arial" w:cs="Arial"/>
                <w:sz w:val="20"/>
              </w:rPr>
              <w:fldChar w:fldCharType="end"/>
            </w:r>
          </w:p>
        </w:tc>
        <w:tc>
          <w:tcPr>
            <w:tcW w:w="5607" w:type="dxa"/>
            <w:gridSpan w:val="4"/>
            <w:tcBorders>
              <w:left w:val="single" w:sz="12" w:space="0" w:color="auto"/>
            </w:tcBorders>
            <w:vAlign w:val="center"/>
          </w:tcPr>
          <w:p w:rsidR="003F04ED" w:rsidRPr="002E21BA" w:rsidRDefault="003F04ED" w:rsidP="002F36DE">
            <w:pPr>
              <w:pStyle w:val="Footer"/>
              <w:numPr>
                <w:ilvl w:val="0"/>
                <w:numId w:val="20"/>
              </w:numPr>
              <w:tabs>
                <w:tab w:val="clear" w:pos="4680"/>
                <w:tab w:val="clear" w:pos="9360"/>
                <w:tab w:val="left" w:pos="459"/>
                <w:tab w:val="right" w:pos="9072"/>
              </w:tabs>
              <w:rPr>
                <w:rFonts w:ascii="Arial" w:hAnsi="Arial" w:cs="Arial"/>
                <w:b/>
                <w:sz w:val="20"/>
              </w:rPr>
            </w:pPr>
            <w:r w:rsidRPr="0098736E">
              <w:rPr>
                <w:rFonts w:ascii="Arial" w:hAnsi="Arial" w:cs="Arial"/>
                <w:b/>
                <w:sz w:val="20"/>
                <w:lang w:val="de-DE"/>
              </w:rPr>
              <w:t>Software version (If Applicable):</w:t>
            </w:r>
            <w:r w:rsidRPr="0098736E">
              <w:rPr>
                <w:rFonts w:ascii="Arial" w:hAnsi="Arial" w:cs="Arial"/>
                <w:sz w:val="20"/>
                <w:lang w:val="de-DE"/>
              </w:rPr>
              <w:t xml:space="preserve">  </w:t>
            </w:r>
            <w:bookmarkStart w:id="27" w:name="Text89"/>
            <w:r w:rsidR="002C611A" w:rsidRPr="0098736E">
              <w:rPr>
                <w:rFonts w:ascii="Arial" w:hAnsi="Arial" w:cs="Arial"/>
                <w:sz w:val="20"/>
                <w:lang w:val="de-DE"/>
              </w:rPr>
              <w:fldChar w:fldCharType="begin">
                <w:ffData>
                  <w:name w:val="Text89"/>
                  <w:enabled/>
                  <w:calcOnExit w:val="0"/>
                  <w:textInput/>
                </w:ffData>
              </w:fldChar>
            </w:r>
            <w:r w:rsidRPr="0098736E">
              <w:rPr>
                <w:rFonts w:ascii="Arial" w:hAnsi="Arial" w:cs="Arial"/>
                <w:sz w:val="20"/>
                <w:lang w:val="de-DE"/>
              </w:rPr>
              <w:instrText xml:space="preserve"> FORMTEXT </w:instrText>
            </w:r>
            <w:r w:rsidR="002C611A" w:rsidRPr="0098736E">
              <w:rPr>
                <w:rFonts w:ascii="Arial" w:hAnsi="Arial" w:cs="Arial"/>
                <w:sz w:val="20"/>
                <w:lang w:val="de-DE"/>
              </w:rPr>
            </w:r>
            <w:r w:rsidR="002C611A" w:rsidRPr="0098736E">
              <w:rPr>
                <w:rFonts w:ascii="Arial" w:hAnsi="Arial" w:cs="Arial"/>
                <w:sz w:val="20"/>
                <w:lang w:val="de-DE"/>
              </w:rPr>
              <w:fldChar w:fldCharType="separate"/>
            </w:r>
            <w:r w:rsidRPr="00A02366">
              <w:rPr>
                <w:noProof/>
                <w:lang w:val="de-DE"/>
              </w:rPr>
              <w:t> </w:t>
            </w:r>
            <w:r w:rsidRPr="00A02366">
              <w:rPr>
                <w:noProof/>
                <w:lang w:val="de-DE"/>
              </w:rPr>
              <w:t> </w:t>
            </w:r>
            <w:r w:rsidRPr="00A02366">
              <w:rPr>
                <w:noProof/>
                <w:lang w:val="de-DE"/>
              </w:rPr>
              <w:t> </w:t>
            </w:r>
            <w:r w:rsidRPr="00A02366">
              <w:rPr>
                <w:noProof/>
                <w:lang w:val="de-DE"/>
              </w:rPr>
              <w:t> </w:t>
            </w:r>
            <w:r w:rsidRPr="00A02366">
              <w:rPr>
                <w:noProof/>
                <w:lang w:val="de-DE"/>
              </w:rPr>
              <w:t> </w:t>
            </w:r>
            <w:r w:rsidR="002C611A" w:rsidRPr="0098736E">
              <w:rPr>
                <w:rFonts w:ascii="Arial" w:hAnsi="Arial" w:cs="Arial"/>
                <w:sz w:val="20"/>
                <w:lang w:val="de-DE"/>
              </w:rPr>
              <w:fldChar w:fldCharType="end"/>
            </w:r>
            <w:bookmarkEnd w:id="27"/>
          </w:p>
        </w:tc>
      </w:tr>
      <w:tr w:rsidR="003F04ED" w:rsidRPr="0098736E" w:rsidTr="00DE618A">
        <w:tblPrEx>
          <w:tblCellMar>
            <w:left w:w="108" w:type="dxa"/>
            <w:right w:w="108" w:type="dxa"/>
          </w:tblCellMar>
        </w:tblPrEx>
        <w:trPr>
          <w:gridBefore w:val="1"/>
          <w:gridAfter w:val="1"/>
          <w:wBefore w:w="38" w:type="dxa"/>
          <w:wAfter w:w="38" w:type="dxa"/>
          <w:cantSplit/>
          <w:trHeight w:val="454"/>
        </w:trPr>
        <w:tc>
          <w:tcPr>
            <w:tcW w:w="5373" w:type="dxa"/>
            <w:gridSpan w:val="3"/>
            <w:tcBorders>
              <w:left w:val="single" w:sz="12" w:space="0" w:color="auto"/>
            </w:tcBorders>
            <w:vAlign w:val="center"/>
          </w:tcPr>
          <w:p w:rsidR="003F04ED" w:rsidRPr="00A02366" w:rsidRDefault="003F04ED" w:rsidP="002F36DE">
            <w:pPr>
              <w:ind w:left="-57"/>
              <w:rPr>
                <w:rFonts w:ascii="Arial" w:hAnsi="Arial" w:cs="Arial"/>
                <w:b/>
                <w:sz w:val="4"/>
              </w:rPr>
            </w:pPr>
          </w:p>
          <w:p w:rsidR="003F04ED" w:rsidRPr="0098736E" w:rsidRDefault="003F04ED" w:rsidP="002F36DE">
            <w:pPr>
              <w:pStyle w:val="ColorfulList-Accent11"/>
              <w:numPr>
                <w:ilvl w:val="0"/>
                <w:numId w:val="20"/>
              </w:numPr>
              <w:rPr>
                <w:rFonts w:ascii="Arial" w:hAnsi="Arial" w:cs="Arial"/>
                <w:b/>
                <w:sz w:val="20"/>
              </w:rPr>
            </w:pPr>
            <w:r w:rsidRPr="0098736E">
              <w:rPr>
                <w:rFonts w:ascii="Arial" w:hAnsi="Arial" w:cs="Arial"/>
                <w:b/>
                <w:sz w:val="20"/>
              </w:rPr>
              <w:t xml:space="preserve">Serial number(s):  </w:t>
            </w:r>
            <w:bookmarkStart w:id="28" w:name="Text90"/>
            <w:r w:rsidR="002C611A" w:rsidRPr="0098736E">
              <w:rPr>
                <w:rFonts w:ascii="Arial" w:hAnsi="Arial" w:cs="Arial"/>
                <w:sz w:val="20"/>
              </w:rPr>
              <w:fldChar w:fldCharType="begin">
                <w:ffData>
                  <w:name w:val="Text90"/>
                  <w:enabled/>
                  <w:calcOnExit w:val="0"/>
                  <w:textInput/>
                </w:ffData>
              </w:fldChar>
            </w:r>
            <w:r w:rsidRPr="0098736E">
              <w:rPr>
                <w:rFonts w:ascii="Arial" w:hAnsi="Arial" w:cs="Arial"/>
                <w:sz w:val="20"/>
              </w:rPr>
              <w:instrText xml:space="preserve"> FORMTEXT </w:instrText>
            </w:r>
            <w:r w:rsidR="002C611A" w:rsidRPr="0098736E">
              <w:rPr>
                <w:rFonts w:ascii="Arial" w:hAnsi="Arial" w:cs="Arial"/>
                <w:sz w:val="20"/>
              </w:rPr>
            </w:r>
            <w:r w:rsidR="002C611A" w:rsidRPr="0098736E">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002C611A" w:rsidRPr="0098736E">
              <w:rPr>
                <w:rFonts w:ascii="Arial" w:hAnsi="Arial" w:cs="Arial"/>
                <w:sz w:val="20"/>
              </w:rPr>
              <w:fldChar w:fldCharType="end"/>
            </w:r>
            <w:bookmarkEnd w:id="28"/>
          </w:p>
        </w:tc>
        <w:tc>
          <w:tcPr>
            <w:tcW w:w="5607" w:type="dxa"/>
            <w:gridSpan w:val="4"/>
            <w:vAlign w:val="center"/>
          </w:tcPr>
          <w:p w:rsidR="003F04ED" w:rsidRPr="00A02366" w:rsidRDefault="003F04ED" w:rsidP="002F36DE">
            <w:pPr>
              <w:pStyle w:val="TOAHeading"/>
              <w:rPr>
                <w:rFonts w:ascii="Arial" w:hAnsi="Arial" w:cs="Arial"/>
                <w:b/>
                <w:sz w:val="4"/>
              </w:rPr>
            </w:pPr>
          </w:p>
          <w:p w:rsidR="003F04ED" w:rsidRPr="0098736E" w:rsidRDefault="003F04ED" w:rsidP="002F36DE">
            <w:pPr>
              <w:pStyle w:val="ColorfulList-Accent11"/>
              <w:numPr>
                <w:ilvl w:val="0"/>
                <w:numId w:val="20"/>
              </w:numPr>
              <w:rPr>
                <w:rFonts w:ascii="Arial" w:hAnsi="Arial" w:cs="Arial"/>
                <w:b/>
              </w:rPr>
            </w:pPr>
            <w:r w:rsidRPr="0098736E">
              <w:rPr>
                <w:rFonts w:ascii="Arial" w:hAnsi="Arial" w:cs="Arial"/>
                <w:b/>
                <w:sz w:val="20"/>
              </w:rPr>
              <w:t xml:space="preserve">Lot / batch number(s):  </w:t>
            </w:r>
            <w:bookmarkStart w:id="29" w:name="Text91"/>
            <w:r w:rsidR="002C611A" w:rsidRPr="0098736E">
              <w:rPr>
                <w:rFonts w:ascii="Arial" w:hAnsi="Arial" w:cs="Arial"/>
                <w:sz w:val="20"/>
              </w:rPr>
              <w:fldChar w:fldCharType="begin">
                <w:ffData>
                  <w:name w:val="Text91"/>
                  <w:enabled/>
                  <w:calcOnExit w:val="0"/>
                  <w:textInput/>
                </w:ffData>
              </w:fldChar>
            </w:r>
            <w:r w:rsidRPr="0098736E">
              <w:rPr>
                <w:rFonts w:ascii="Arial" w:hAnsi="Arial" w:cs="Arial"/>
                <w:sz w:val="20"/>
              </w:rPr>
              <w:instrText xml:space="preserve"> FORMTEXT </w:instrText>
            </w:r>
            <w:r w:rsidR="002C611A" w:rsidRPr="0098736E">
              <w:rPr>
                <w:rFonts w:ascii="Arial" w:hAnsi="Arial" w:cs="Arial"/>
                <w:sz w:val="20"/>
              </w:rPr>
            </w:r>
            <w:r w:rsidR="002C611A" w:rsidRPr="0098736E">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002C611A" w:rsidRPr="0098736E">
              <w:rPr>
                <w:rFonts w:ascii="Arial" w:hAnsi="Arial" w:cs="Arial"/>
                <w:sz w:val="20"/>
              </w:rPr>
              <w:fldChar w:fldCharType="end"/>
            </w:r>
            <w:bookmarkEnd w:id="29"/>
            <w:r w:rsidRPr="0098736E">
              <w:rPr>
                <w:rFonts w:ascii="Arial" w:hAnsi="Arial" w:cs="Arial"/>
                <w:b/>
                <w:sz w:val="20"/>
              </w:rPr>
              <w:t xml:space="preserve">  </w:t>
            </w:r>
          </w:p>
        </w:tc>
      </w:tr>
      <w:tr w:rsidR="003911EE" w:rsidRPr="00A02366" w:rsidTr="003911EE">
        <w:tblPrEx>
          <w:tblCellMar>
            <w:left w:w="108" w:type="dxa"/>
            <w:right w:w="108" w:type="dxa"/>
          </w:tblCellMar>
        </w:tblPrEx>
        <w:trPr>
          <w:gridAfter w:val="1"/>
          <w:wAfter w:w="38" w:type="dxa"/>
          <w:cantSplit/>
          <w:trHeight w:val="562"/>
        </w:trPr>
        <w:tc>
          <w:tcPr>
            <w:tcW w:w="11018" w:type="dxa"/>
            <w:gridSpan w:val="8"/>
            <w:tcBorders>
              <w:top w:val="nil"/>
              <w:left w:val="nil"/>
              <w:bottom w:val="nil"/>
              <w:right w:val="nil"/>
            </w:tcBorders>
            <w:shd w:val="clear" w:color="auto" w:fill="auto"/>
            <w:vAlign w:val="center"/>
          </w:tcPr>
          <w:p w:rsidR="003911EE" w:rsidRPr="0096042F" w:rsidRDefault="003911EE" w:rsidP="002F36DE">
            <w:pPr>
              <w:rPr>
                <w:rFonts w:ascii="Arial" w:hAnsi="Arial" w:cs="Arial"/>
                <w:b/>
                <w:bCs/>
              </w:rPr>
            </w:pPr>
          </w:p>
        </w:tc>
      </w:tr>
      <w:tr w:rsidR="003F04ED" w:rsidRPr="00A02366" w:rsidTr="00DE618A">
        <w:tblPrEx>
          <w:tblCellMar>
            <w:left w:w="108" w:type="dxa"/>
            <w:right w:w="108" w:type="dxa"/>
          </w:tblCellMar>
        </w:tblPrEx>
        <w:trPr>
          <w:gridAfter w:val="1"/>
          <w:wAfter w:w="38" w:type="dxa"/>
          <w:cantSplit/>
          <w:trHeight w:val="562"/>
        </w:trPr>
        <w:tc>
          <w:tcPr>
            <w:tcW w:w="11018" w:type="dxa"/>
            <w:gridSpan w:val="8"/>
            <w:tcBorders>
              <w:left w:val="single" w:sz="12" w:space="0" w:color="auto"/>
              <w:bottom w:val="nil"/>
              <w:right w:val="single" w:sz="12" w:space="0" w:color="auto"/>
            </w:tcBorders>
            <w:shd w:val="clear" w:color="auto" w:fill="D9D9D9"/>
            <w:vAlign w:val="center"/>
          </w:tcPr>
          <w:p w:rsidR="003F04ED" w:rsidRPr="0096042F" w:rsidRDefault="003F04ED" w:rsidP="002F36DE">
            <w:pPr>
              <w:rPr>
                <w:rFonts w:ascii="Arial" w:hAnsi="Arial" w:cs="Arial"/>
                <w:sz w:val="28"/>
                <w:szCs w:val="28"/>
                <w:lang w:val="en-US"/>
              </w:rPr>
            </w:pPr>
            <w:r w:rsidRPr="0096042F">
              <w:rPr>
                <w:rFonts w:ascii="Arial" w:hAnsi="Arial" w:cs="Arial"/>
                <w:b/>
                <w:bCs/>
              </w:rPr>
              <w:t>Regulated Parties</w:t>
            </w:r>
          </w:p>
        </w:tc>
      </w:tr>
      <w:tr w:rsidR="003F04ED" w:rsidRPr="00A02366" w:rsidTr="00DE618A">
        <w:tblPrEx>
          <w:tblCellMar>
            <w:left w:w="108" w:type="dxa"/>
            <w:right w:w="108" w:type="dxa"/>
          </w:tblCellMar>
        </w:tblPrEx>
        <w:trPr>
          <w:gridAfter w:val="1"/>
          <w:wAfter w:w="38" w:type="dxa"/>
          <w:cantSplit/>
          <w:trHeight w:val="769"/>
        </w:trPr>
        <w:tc>
          <w:tcPr>
            <w:tcW w:w="4084" w:type="dxa"/>
            <w:gridSpan w:val="3"/>
            <w:tcBorders>
              <w:left w:val="single" w:sz="12" w:space="0" w:color="auto"/>
              <w:bottom w:val="nil"/>
            </w:tcBorders>
            <w:vAlign w:val="center"/>
          </w:tcPr>
          <w:p w:rsidR="003F04ED" w:rsidRPr="00262141" w:rsidRDefault="003F04ED" w:rsidP="002F36DE">
            <w:pPr>
              <w:rPr>
                <w:rFonts w:ascii="Arial" w:hAnsi="Arial" w:cs="Arial"/>
                <w:b/>
                <w:sz w:val="4"/>
                <w:szCs w:val="4"/>
              </w:rPr>
            </w:pPr>
          </w:p>
          <w:p w:rsidR="003F04ED" w:rsidRDefault="003F04ED" w:rsidP="002F36DE">
            <w:pPr>
              <w:pStyle w:val="ColorfulList-Accent11"/>
              <w:numPr>
                <w:ilvl w:val="0"/>
                <w:numId w:val="20"/>
              </w:numPr>
              <w:rPr>
                <w:rFonts w:ascii="Arial" w:hAnsi="Arial" w:cs="Arial"/>
                <w:b/>
                <w:sz w:val="20"/>
              </w:rPr>
            </w:pPr>
            <w:r w:rsidRPr="00F2335D">
              <w:rPr>
                <w:rFonts w:ascii="Arial" w:hAnsi="Arial" w:cs="Arial"/>
                <w:b/>
                <w:sz w:val="20"/>
              </w:rPr>
              <w:t>Manufacturer:</w:t>
            </w:r>
          </w:p>
          <w:p w:rsidR="003F04ED" w:rsidRPr="004D154D" w:rsidRDefault="002C611A" w:rsidP="002F36DE">
            <w:pPr>
              <w:pStyle w:val="ColorfulList-Accent11"/>
              <w:ind w:left="360"/>
              <w:rPr>
                <w:rFonts w:ascii="Arial" w:hAnsi="Arial" w:cs="Arial"/>
                <w:b/>
                <w:sz w:val="20"/>
              </w:rPr>
            </w:pPr>
            <w:r w:rsidRPr="00D9288E">
              <w:rPr>
                <w:rFonts w:ascii="Arial" w:hAnsi="Arial" w:cs="Arial"/>
                <w:sz w:val="20"/>
                <w:szCs w:val="20"/>
                <w:lang w:val="en-US"/>
              </w:rPr>
              <w:fldChar w:fldCharType="begin">
                <w:ffData>
                  <w:name w:val="Text95"/>
                  <w:enabled/>
                  <w:calcOnExit w:val="0"/>
                  <w:textInput/>
                </w:ffData>
              </w:fldChar>
            </w:r>
            <w:r w:rsidR="003F04ED" w:rsidRPr="00D9288E">
              <w:rPr>
                <w:rFonts w:ascii="Arial" w:hAnsi="Arial" w:cs="Arial"/>
                <w:sz w:val="20"/>
                <w:szCs w:val="20"/>
                <w:lang w:val="en-US"/>
              </w:rPr>
              <w:instrText xml:space="preserve"> FORMTEXT </w:instrText>
            </w:r>
            <w:r w:rsidRPr="00D9288E">
              <w:rPr>
                <w:rFonts w:ascii="Arial" w:hAnsi="Arial" w:cs="Arial"/>
                <w:sz w:val="20"/>
                <w:szCs w:val="20"/>
                <w:lang w:val="en-US"/>
              </w:rPr>
            </w:r>
            <w:r w:rsidRPr="00D9288E">
              <w:rPr>
                <w:rFonts w:ascii="Arial" w:hAnsi="Arial" w:cs="Arial"/>
                <w:sz w:val="20"/>
                <w:szCs w:val="20"/>
                <w:lang w:val="en-US"/>
              </w:rPr>
              <w:fldChar w:fldCharType="separate"/>
            </w:r>
            <w:r w:rsidR="003F04ED" w:rsidRPr="00A02366">
              <w:rPr>
                <w:noProof/>
                <w:sz w:val="20"/>
                <w:szCs w:val="20"/>
                <w:lang w:val="en-US"/>
              </w:rPr>
              <w:t> </w:t>
            </w:r>
            <w:r w:rsidR="003F04ED" w:rsidRPr="00A02366">
              <w:rPr>
                <w:noProof/>
                <w:sz w:val="20"/>
                <w:szCs w:val="20"/>
                <w:lang w:val="en-US"/>
              </w:rPr>
              <w:t> </w:t>
            </w:r>
            <w:r w:rsidR="003F04ED" w:rsidRPr="00A02366">
              <w:rPr>
                <w:noProof/>
                <w:sz w:val="20"/>
                <w:szCs w:val="20"/>
                <w:lang w:val="en-US"/>
              </w:rPr>
              <w:t> </w:t>
            </w:r>
            <w:r w:rsidR="003F04ED" w:rsidRPr="00A02366">
              <w:rPr>
                <w:noProof/>
                <w:sz w:val="20"/>
                <w:szCs w:val="20"/>
                <w:lang w:val="en-US"/>
              </w:rPr>
              <w:t> </w:t>
            </w:r>
            <w:r w:rsidR="003F04ED" w:rsidRPr="00A02366">
              <w:rPr>
                <w:noProof/>
                <w:sz w:val="20"/>
                <w:szCs w:val="20"/>
                <w:lang w:val="en-US"/>
              </w:rPr>
              <w:t> </w:t>
            </w:r>
            <w:r w:rsidRPr="00D9288E">
              <w:rPr>
                <w:rFonts w:ascii="Arial" w:hAnsi="Arial" w:cs="Arial"/>
                <w:sz w:val="20"/>
                <w:szCs w:val="20"/>
                <w:lang w:val="en-US"/>
              </w:rPr>
              <w:fldChar w:fldCharType="end"/>
            </w:r>
          </w:p>
        </w:tc>
        <w:tc>
          <w:tcPr>
            <w:tcW w:w="4022" w:type="dxa"/>
            <w:gridSpan w:val="4"/>
            <w:tcBorders>
              <w:bottom w:val="nil"/>
            </w:tcBorders>
            <w:vAlign w:val="center"/>
          </w:tcPr>
          <w:p w:rsidR="003F04ED" w:rsidRPr="00A02366" w:rsidRDefault="003F04ED" w:rsidP="002F36DE">
            <w:pPr>
              <w:ind w:left="-57"/>
              <w:rPr>
                <w:rFonts w:ascii="Arial" w:hAnsi="Arial" w:cs="Arial"/>
                <w:b/>
                <w:sz w:val="4"/>
              </w:rPr>
            </w:pPr>
          </w:p>
          <w:p w:rsidR="003F04ED" w:rsidRDefault="003067E3" w:rsidP="002F36DE">
            <w:pPr>
              <w:pStyle w:val="ColorfulList-Accent11"/>
              <w:numPr>
                <w:ilvl w:val="0"/>
                <w:numId w:val="20"/>
              </w:numPr>
              <w:rPr>
                <w:rFonts w:ascii="Arial" w:hAnsi="Arial" w:cs="Arial"/>
                <w:b/>
                <w:sz w:val="20"/>
              </w:rPr>
            </w:pPr>
            <w:r>
              <w:rPr>
                <w:rFonts w:ascii="Arial" w:hAnsi="Arial" w:cs="Arial"/>
                <w:b/>
                <w:sz w:val="20"/>
              </w:rPr>
              <w:t>Entity legally representing the m</w:t>
            </w:r>
            <w:r w:rsidRPr="00F2335D">
              <w:rPr>
                <w:rFonts w:ascii="Arial" w:hAnsi="Arial" w:cs="Arial"/>
                <w:b/>
                <w:sz w:val="20"/>
              </w:rPr>
              <w:t>anufacturer</w:t>
            </w:r>
            <w:r w:rsidR="003F04ED" w:rsidRPr="00F2335D">
              <w:rPr>
                <w:rFonts w:ascii="Arial" w:hAnsi="Arial" w:cs="Arial"/>
                <w:b/>
                <w:sz w:val="20"/>
              </w:rPr>
              <w:t>:</w:t>
            </w:r>
            <w:r w:rsidR="003F04ED">
              <w:rPr>
                <w:rFonts w:ascii="Arial" w:hAnsi="Arial" w:cs="Arial"/>
                <w:b/>
                <w:sz w:val="20"/>
              </w:rPr>
              <w:t xml:space="preserve"> </w:t>
            </w:r>
          </w:p>
          <w:p w:rsidR="003F04ED" w:rsidRPr="00D7542C" w:rsidRDefault="002C611A" w:rsidP="002F36DE">
            <w:pPr>
              <w:pStyle w:val="ColorfulList-Accent11"/>
              <w:ind w:left="360"/>
              <w:rPr>
                <w:rFonts w:ascii="Arial" w:hAnsi="Arial" w:cs="Arial"/>
                <w:b/>
                <w:sz w:val="20"/>
              </w:rPr>
            </w:pPr>
            <w:r w:rsidRPr="004D154D">
              <w:rPr>
                <w:rFonts w:ascii="Arial" w:hAnsi="Arial" w:cs="Arial"/>
                <w:sz w:val="20"/>
                <w:szCs w:val="20"/>
                <w:lang w:val="en-US"/>
              </w:rPr>
              <w:fldChar w:fldCharType="begin">
                <w:ffData>
                  <w:name w:val="Text95"/>
                  <w:enabled/>
                  <w:calcOnExit w:val="0"/>
                  <w:textInput/>
                </w:ffData>
              </w:fldChar>
            </w:r>
            <w:r w:rsidR="003F04ED" w:rsidRPr="004D154D">
              <w:rPr>
                <w:rFonts w:ascii="Arial" w:hAnsi="Arial" w:cs="Arial"/>
                <w:sz w:val="20"/>
                <w:szCs w:val="20"/>
                <w:lang w:val="en-US"/>
              </w:rPr>
              <w:instrText xml:space="preserve"> FORMTEXT </w:instrText>
            </w:r>
            <w:r w:rsidRPr="004D154D">
              <w:rPr>
                <w:rFonts w:ascii="Arial" w:hAnsi="Arial" w:cs="Arial"/>
                <w:sz w:val="20"/>
                <w:szCs w:val="20"/>
                <w:lang w:val="en-US"/>
              </w:rPr>
            </w:r>
            <w:r w:rsidRPr="004D154D">
              <w:rPr>
                <w:rFonts w:ascii="Arial" w:hAnsi="Arial" w:cs="Arial"/>
                <w:sz w:val="20"/>
                <w:szCs w:val="20"/>
                <w:lang w:val="en-US"/>
              </w:rPr>
              <w:fldChar w:fldCharType="separate"/>
            </w:r>
            <w:r w:rsidR="003F04ED" w:rsidRPr="00A02366">
              <w:rPr>
                <w:noProof/>
                <w:sz w:val="20"/>
                <w:szCs w:val="20"/>
                <w:lang w:val="en-US"/>
              </w:rPr>
              <w:t> </w:t>
            </w:r>
            <w:r w:rsidR="003F04ED" w:rsidRPr="00A02366">
              <w:rPr>
                <w:noProof/>
                <w:sz w:val="20"/>
                <w:szCs w:val="20"/>
                <w:lang w:val="en-US"/>
              </w:rPr>
              <w:t> </w:t>
            </w:r>
            <w:r w:rsidR="003F04ED" w:rsidRPr="00A02366">
              <w:rPr>
                <w:noProof/>
                <w:sz w:val="20"/>
                <w:szCs w:val="20"/>
                <w:lang w:val="en-US"/>
              </w:rPr>
              <w:t> </w:t>
            </w:r>
            <w:r w:rsidR="003F04ED" w:rsidRPr="00A02366">
              <w:rPr>
                <w:noProof/>
                <w:sz w:val="20"/>
                <w:szCs w:val="20"/>
                <w:lang w:val="en-US"/>
              </w:rPr>
              <w:t> </w:t>
            </w:r>
            <w:r w:rsidR="003F04ED" w:rsidRPr="00A02366">
              <w:rPr>
                <w:noProof/>
                <w:sz w:val="20"/>
                <w:szCs w:val="20"/>
                <w:lang w:val="en-US"/>
              </w:rPr>
              <w:t> </w:t>
            </w:r>
            <w:r w:rsidRPr="004D154D">
              <w:rPr>
                <w:rFonts w:ascii="Arial" w:hAnsi="Arial" w:cs="Arial"/>
                <w:sz w:val="20"/>
                <w:szCs w:val="20"/>
                <w:lang w:val="en-US"/>
              </w:rPr>
              <w:fldChar w:fldCharType="end"/>
            </w:r>
          </w:p>
        </w:tc>
        <w:tc>
          <w:tcPr>
            <w:tcW w:w="2912" w:type="dxa"/>
            <w:vMerge w:val="restart"/>
            <w:tcBorders>
              <w:right w:val="single" w:sz="12" w:space="0" w:color="auto"/>
            </w:tcBorders>
          </w:tcPr>
          <w:p w:rsidR="003F04ED" w:rsidRPr="001C091C" w:rsidRDefault="003F04ED" w:rsidP="002F36DE">
            <w:pPr>
              <w:pStyle w:val="ColorfulList-Accent11"/>
              <w:ind w:left="360"/>
              <w:rPr>
                <w:rFonts w:ascii="Arial" w:hAnsi="Arial" w:cs="Arial"/>
                <w:sz w:val="4"/>
                <w:szCs w:val="4"/>
                <w:lang w:val="en-US"/>
              </w:rPr>
            </w:pPr>
          </w:p>
          <w:p w:rsidR="003F04ED" w:rsidRPr="00EC7892" w:rsidRDefault="006C3B74" w:rsidP="002F36DE">
            <w:pPr>
              <w:pStyle w:val="Footer"/>
              <w:numPr>
                <w:ilvl w:val="0"/>
                <w:numId w:val="20"/>
              </w:numPr>
              <w:tabs>
                <w:tab w:val="clear" w:pos="4680"/>
                <w:tab w:val="clear" w:pos="9360"/>
                <w:tab w:val="center" w:pos="4536"/>
                <w:tab w:val="right" w:pos="9072"/>
              </w:tabs>
              <w:rPr>
                <w:rFonts w:ascii="Arial" w:hAnsi="Arial" w:cs="Arial"/>
                <w:b/>
                <w:sz w:val="20"/>
              </w:rPr>
            </w:pPr>
            <w:r>
              <w:rPr>
                <w:rFonts w:ascii="Arial" w:hAnsi="Arial" w:cs="Arial"/>
                <w:b/>
                <w:sz w:val="20"/>
              </w:rPr>
              <w:t>I</w:t>
            </w:r>
            <w:r w:rsidR="003F04ED" w:rsidRPr="00A02366">
              <w:rPr>
                <w:rFonts w:ascii="Arial" w:hAnsi="Arial" w:cs="Arial"/>
                <w:b/>
                <w:sz w:val="20"/>
              </w:rPr>
              <w:t>f Applicable</w:t>
            </w:r>
            <w:r w:rsidR="003F04ED">
              <w:rPr>
                <w:rFonts w:ascii="Arial" w:hAnsi="Arial" w:cs="Arial"/>
                <w:b/>
                <w:sz w:val="20"/>
              </w:rPr>
              <w:t>,</w:t>
            </w:r>
            <w:r w:rsidR="003F04ED" w:rsidRPr="00A02366">
              <w:rPr>
                <w:rFonts w:ascii="Arial" w:hAnsi="Arial" w:cs="Arial"/>
                <w:b/>
                <w:sz w:val="20"/>
              </w:rPr>
              <w:t xml:space="preserve"> </w:t>
            </w:r>
            <w:r w:rsidR="003F04ED">
              <w:rPr>
                <w:rFonts w:ascii="Arial" w:hAnsi="Arial" w:cs="Arial"/>
                <w:b/>
                <w:sz w:val="20"/>
              </w:rPr>
              <w:t>CAB / Notified Body #</w:t>
            </w:r>
            <w:r w:rsidR="003F04ED" w:rsidRPr="0042770A">
              <w:rPr>
                <w:rFonts w:ascii="Arial" w:hAnsi="Arial" w:cs="Arial"/>
                <w:b/>
                <w:sz w:val="20"/>
              </w:rPr>
              <w:t>:</w:t>
            </w:r>
          </w:p>
          <w:p w:rsidR="003F04ED" w:rsidRPr="00A02366" w:rsidRDefault="002C611A" w:rsidP="002F36DE">
            <w:pPr>
              <w:pStyle w:val="ColorfulList-Accent11"/>
              <w:ind w:left="360"/>
              <w:rPr>
                <w:rFonts w:ascii="Arial" w:hAnsi="Arial" w:cs="Arial"/>
                <w:lang w:val="en-US"/>
              </w:rPr>
            </w:pPr>
            <w:r w:rsidRPr="00A02366">
              <w:rPr>
                <w:rFonts w:ascii="Arial" w:hAnsi="Arial" w:cs="Arial"/>
                <w:sz w:val="20"/>
              </w:rPr>
              <w:fldChar w:fldCharType="begin">
                <w:ffData>
                  <w:name w:val="Text92"/>
                  <w:enabled/>
                  <w:calcOnExit w:val="0"/>
                  <w:textInput/>
                </w:ffData>
              </w:fldChar>
            </w:r>
            <w:r w:rsidR="003F04ED" w:rsidRPr="00A02366">
              <w:rPr>
                <w:rFonts w:ascii="Arial" w:hAnsi="Arial" w:cs="Arial"/>
                <w:sz w:val="20"/>
              </w:rPr>
              <w:instrText xml:space="preserve"> FORMTEXT </w:instrText>
            </w:r>
            <w:r w:rsidRPr="00A02366">
              <w:rPr>
                <w:rFonts w:ascii="Arial" w:hAnsi="Arial" w:cs="Arial"/>
                <w:sz w:val="20"/>
              </w:rPr>
            </w:r>
            <w:r w:rsidRPr="00A02366">
              <w:rPr>
                <w:rFonts w:ascii="Arial" w:hAnsi="Arial" w:cs="Arial"/>
                <w:sz w:val="20"/>
              </w:rPr>
              <w:fldChar w:fldCharType="separate"/>
            </w:r>
            <w:r w:rsidR="003F04ED" w:rsidRPr="00A02366">
              <w:rPr>
                <w:rFonts w:ascii="Arial" w:hAnsi="Arial" w:cs="Arial"/>
                <w:noProof/>
                <w:sz w:val="20"/>
              </w:rPr>
              <w:t> </w:t>
            </w:r>
            <w:r w:rsidR="003F04ED" w:rsidRPr="00A02366">
              <w:rPr>
                <w:rFonts w:ascii="Arial" w:hAnsi="Arial" w:cs="Arial"/>
                <w:noProof/>
                <w:sz w:val="20"/>
              </w:rPr>
              <w:t> </w:t>
            </w:r>
            <w:r w:rsidR="003F04ED" w:rsidRPr="00A02366">
              <w:rPr>
                <w:rFonts w:ascii="Arial" w:hAnsi="Arial" w:cs="Arial"/>
                <w:noProof/>
                <w:sz w:val="20"/>
              </w:rPr>
              <w:t> </w:t>
            </w:r>
            <w:r w:rsidR="003F04ED" w:rsidRPr="00A02366">
              <w:rPr>
                <w:rFonts w:ascii="Arial" w:hAnsi="Arial" w:cs="Arial"/>
                <w:noProof/>
                <w:sz w:val="20"/>
              </w:rPr>
              <w:t> </w:t>
            </w:r>
            <w:r w:rsidR="003F04ED" w:rsidRPr="00A02366">
              <w:rPr>
                <w:rFonts w:ascii="Arial" w:hAnsi="Arial" w:cs="Arial"/>
                <w:noProof/>
                <w:sz w:val="20"/>
              </w:rPr>
              <w:t> </w:t>
            </w:r>
            <w:r w:rsidRPr="00A02366">
              <w:rPr>
                <w:rFonts w:ascii="Arial" w:hAnsi="Arial" w:cs="Arial"/>
                <w:sz w:val="20"/>
              </w:rPr>
              <w:fldChar w:fldCharType="end"/>
            </w:r>
          </w:p>
        </w:tc>
      </w:tr>
      <w:tr w:rsidR="003F04ED" w:rsidRPr="00A5051C" w:rsidTr="00DE618A">
        <w:tblPrEx>
          <w:tblCellMar>
            <w:left w:w="108" w:type="dxa"/>
            <w:right w:w="108" w:type="dxa"/>
          </w:tblCellMar>
        </w:tblPrEx>
        <w:trPr>
          <w:gridAfter w:val="1"/>
          <w:wAfter w:w="38" w:type="dxa"/>
          <w:cantSplit/>
          <w:trHeight w:val="340"/>
        </w:trPr>
        <w:tc>
          <w:tcPr>
            <w:tcW w:w="4084" w:type="dxa"/>
            <w:gridSpan w:val="3"/>
            <w:tcBorders>
              <w:top w:val="nil"/>
              <w:left w:val="single" w:sz="12" w:space="0" w:color="auto"/>
              <w:bottom w:val="nil"/>
            </w:tcBorders>
            <w:vAlign w:val="center"/>
          </w:tcPr>
          <w:p w:rsidR="003F04ED" w:rsidRPr="00353007" w:rsidRDefault="003F04ED" w:rsidP="002F36DE">
            <w:pPr>
              <w:pStyle w:val="ColorfulList-Accent11"/>
              <w:ind w:left="290"/>
              <w:rPr>
                <w:rFonts w:ascii="Arial" w:hAnsi="Arial" w:cs="Arial"/>
                <w:b/>
                <w:sz w:val="20"/>
                <w:szCs w:val="20"/>
              </w:rPr>
            </w:pPr>
            <w:r w:rsidRPr="00353007">
              <w:rPr>
                <w:rFonts w:ascii="Arial" w:hAnsi="Arial" w:cs="Arial"/>
                <w:b/>
                <w:sz w:val="20"/>
                <w:szCs w:val="20"/>
              </w:rPr>
              <w:t xml:space="preserve">Country:       </w:t>
            </w:r>
            <w:r w:rsidR="002C611A"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002C611A" w:rsidRPr="00353007">
              <w:rPr>
                <w:rFonts w:ascii="Arial" w:hAnsi="Arial" w:cs="Arial"/>
                <w:sz w:val="20"/>
                <w:szCs w:val="20"/>
              </w:rPr>
            </w:r>
            <w:r w:rsidR="002C611A" w:rsidRPr="00353007">
              <w:rPr>
                <w:rFonts w:ascii="Arial" w:hAnsi="Arial" w:cs="Arial"/>
                <w:sz w:val="20"/>
                <w:szCs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002C611A" w:rsidRPr="00353007">
              <w:rPr>
                <w:rFonts w:ascii="Arial" w:hAnsi="Arial" w:cs="Arial"/>
                <w:sz w:val="20"/>
                <w:szCs w:val="20"/>
              </w:rPr>
              <w:fldChar w:fldCharType="end"/>
            </w:r>
            <w:r w:rsidRPr="00353007">
              <w:rPr>
                <w:rFonts w:ascii="Arial" w:hAnsi="Arial" w:cs="Arial"/>
                <w:b/>
                <w:sz w:val="20"/>
                <w:szCs w:val="20"/>
              </w:rPr>
              <w:t xml:space="preserve">    </w:t>
            </w:r>
          </w:p>
          <w:p w:rsidR="003F04ED" w:rsidRPr="00A02366" w:rsidRDefault="003F04ED" w:rsidP="002F36DE">
            <w:pPr>
              <w:ind w:left="290"/>
              <w:rPr>
                <w:rFonts w:ascii="Arial" w:hAnsi="Arial" w:cs="Arial"/>
                <w:b/>
                <w:sz w:val="4"/>
              </w:rPr>
            </w:pPr>
          </w:p>
        </w:tc>
        <w:tc>
          <w:tcPr>
            <w:tcW w:w="4022" w:type="dxa"/>
            <w:gridSpan w:val="4"/>
            <w:tcBorders>
              <w:top w:val="nil"/>
              <w:bottom w:val="nil"/>
            </w:tcBorders>
            <w:vAlign w:val="center"/>
          </w:tcPr>
          <w:p w:rsidR="003F04ED" w:rsidRPr="00A02366" w:rsidRDefault="003F04ED" w:rsidP="002F36DE">
            <w:pPr>
              <w:ind w:left="317"/>
              <w:rPr>
                <w:rFonts w:ascii="Arial" w:hAnsi="Arial" w:cs="Arial"/>
                <w:b/>
                <w:sz w:val="20"/>
                <w:szCs w:val="20"/>
              </w:rPr>
            </w:pPr>
            <w:r w:rsidRPr="00A02366">
              <w:rPr>
                <w:rFonts w:ascii="Arial" w:hAnsi="Arial" w:cs="Arial"/>
                <w:b/>
                <w:sz w:val="20"/>
                <w:szCs w:val="20"/>
              </w:rPr>
              <w:t xml:space="preserve">Country:       </w:t>
            </w:r>
            <w:r w:rsidR="002C611A" w:rsidRPr="00A02366">
              <w:rPr>
                <w:rFonts w:ascii="Arial" w:hAnsi="Arial" w:cs="Arial"/>
                <w:sz w:val="20"/>
                <w:szCs w:val="20"/>
              </w:rPr>
              <w:fldChar w:fldCharType="begin">
                <w:ffData>
                  <w:name w:val="Text96"/>
                  <w:enabled/>
                  <w:calcOnExit w:val="0"/>
                  <w:textInput/>
                </w:ffData>
              </w:fldChar>
            </w:r>
            <w:r w:rsidRPr="00A02366">
              <w:rPr>
                <w:rFonts w:ascii="Arial" w:hAnsi="Arial" w:cs="Arial"/>
                <w:sz w:val="20"/>
                <w:szCs w:val="20"/>
              </w:rPr>
              <w:instrText xml:space="preserve"> FORMTEXT </w:instrText>
            </w:r>
            <w:r w:rsidR="002C611A" w:rsidRPr="00A02366">
              <w:rPr>
                <w:rFonts w:ascii="Arial" w:hAnsi="Arial" w:cs="Arial"/>
                <w:sz w:val="20"/>
                <w:szCs w:val="20"/>
              </w:rPr>
            </w:r>
            <w:r w:rsidR="002C611A" w:rsidRPr="00A02366">
              <w:rPr>
                <w:rFonts w:ascii="Arial" w:hAnsi="Arial" w:cs="Arial"/>
                <w:sz w:val="20"/>
                <w:szCs w:val="20"/>
              </w:rPr>
              <w:fldChar w:fldCharType="separate"/>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002C611A" w:rsidRPr="00A02366">
              <w:rPr>
                <w:rFonts w:ascii="Arial" w:hAnsi="Arial" w:cs="Arial"/>
                <w:sz w:val="20"/>
                <w:szCs w:val="20"/>
              </w:rPr>
              <w:fldChar w:fldCharType="end"/>
            </w:r>
            <w:r w:rsidRPr="00A02366">
              <w:rPr>
                <w:rFonts w:ascii="Arial" w:hAnsi="Arial" w:cs="Arial"/>
                <w:b/>
                <w:sz w:val="20"/>
                <w:szCs w:val="20"/>
              </w:rPr>
              <w:t xml:space="preserve">    </w:t>
            </w:r>
          </w:p>
          <w:p w:rsidR="003F04ED" w:rsidRPr="00A02366" w:rsidRDefault="003F04ED" w:rsidP="002F36DE">
            <w:pPr>
              <w:ind w:left="317"/>
              <w:rPr>
                <w:rFonts w:ascii="Arial" w:hAnsi="Arial" w:cs="Arial"/>
                <w:b/>
                <w:sz w:val="4"/>
              </w:rPr>
            </w:pPr>
          </w:p>
        </w:tc>
        <w:tc>
          <w:tcPr>
            <w:tcW w:w="2912" w:type="dxa"/>
            <w:vMerge/>
            <w:tcBorders>
              <w:right w:val="single" w:sz="12" w:space="0" w:color="auto"/>
            </w:tcBorders>
          </w:tcPr>
          <w:p w:rsidR="003F04ED" w:rsidRPr="00A5051C" w:rsidRDefault="003F04ED" w:rsidP="002F36DE">
            <w:pPr>
              <w:pStyle w:val="ColorfulList-Accent11"/>
              <w:ind w:left="360"/>
              <w:rPr>
                <w:rFonts w:ascii="Arial" w:hAnsi="Arial" w:cs="Arial"/>
                <w:lang w:val="en-US"/>
              </w:rPr>
            </w:pPr>
          </w:p>
        </w:tc>
      </w:tr>
      <w:tr w:rsidR="003F04ED" w:rsidRPr="00A5051C" w:rsidTr="00DE618A">
        <w:tblPrEx>
          <w:tblCellMar>
            <w:left w:w="108" w:type="dxa"/>
            <w:right w:w="108" w:type="dxa"/>
          </w:tblCellMar>
        </w:tblPrEx>
        <w:trPr>
          <w:gridAfter w:val="1"/>
          <w:wAfter w:w="38" w:type="dxa"/>
          <w:cantSplit/>
          <w:trHeight w:val="340"/>
        </w:trPr>
        <w:tc>
          <w:tcPr>
            <w:tcW w:w="4084" w:type="dxa"/>
            <w:gridSpan w:val="3"/>
            <w:tcBorders>
              <w:top w:val="nil"/>
              <w:left w:val="single" w:sz="12" w:space="0" w:color="auto"/>
              <w:bottom w:val="nil"/>
            </w:tcBorders>
            <w:vAlign w:val="center"/>
          </w:tcPr>
          <w:p w:rsidR="003F04ED" w:rsidRPr="00353007" w:rsidRDefault="003F04ED" w:rsidP="002F36DE">
            <w:pPr>
              <w:pStyle w:val="ColorfulList-Accent11"/>
              <w:ind w:left="290"/>
              <w:rPr>
                <w:rFonts w:ascii="Arial" w:hAnsi="Arial" w:cs="Arial"/>
                <w:b/>
                <w:sz w:val="20"/>
                <w:szCs w:val="20"/>
              </w:rPr>
            </w:pPr>
            <w:r w:rsidRPr="00353007">
              <w:rPr>
                <w:rFonts w:ascii="Arial" w:hAnsi="Arial" w:cs="Arial"/>
                <w:b/>
                <w:sz w:val="20"/>
                <w:szCs w:val="20"/>
              </w:rPr>
              <w:t xml:space="preserve">Full Address: </w:t>
            </w:r>
            <w:r w:rsidR="002C611A" w:rsidRPr="00353007">
              <w:rPr>
                <w:rFonts w:ascii="Arial" w:hAnsi="Arial" w:cs="Arial"/>
                <w:sz w:val="20"/>
                <w:szCs w:val="20"/>
              </w:rPr>
              <w:fldChar w:fldCharType="begin">
                <w:ffData>
                  <w:name w:val="Text97"/>
                  <w:enabled/>
                  <w:calcOnExit w:val="0"/>
                  <w:textInput/>
                </w:ffData>
              </w:fldChar>
            </w:r>
            <w:r w:rsidRPr="00353007">
              <w:rPr>
                <w:rFonts w:ascii="Arial" w:hAnsi="Arial" w:cs="Arial"/>
                <w:sz w:val="20"/>
                <w:szCs w:val="20"/>
              </w:rPr>
              <w:instrText xml:space="preserve"> FORMTEXT </w:instrText>
            </w:r>
            <w:r w:rsidR="002C611A" w:rsidRPr="00353007">
              <w:rPr>
                <w:rFonts w:ascii="Arial" w:hAnsi="Arial" w:cs="Arial"/>
                <w:sz w:val="20"/>
                <w:szCs w:val="20"/>
              </w:rPr>
            </w:r>
            <w:r w:rsidR="002C611A" w:rsidRPr="00353007">
              <w:rPr>
                <w:rFonts w:ascii="Arial" w:hAnsi="Arial" w:cs="Arial"/>
                <w:sz w:val="20"/>
                <w:szCs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002C611A" w:rsidRPr="00353007">
              <w:rPr>
                <w:rFonts w:ascii="Arial" w:hAnsi="Arial" w:cs="Arial"/>
                <w:sz w:val="20"/>
                <w:szCs w:val="20"/>
              </w:rPr>
              <w:fldChar w:fldCharType="end"/>
            </w:r>
          </w:p>
          <w:p w:rsidR="003F04ED" w:rsidRPr="00A02366" w:rsidRDefault="003F04ED" w:rsidP="002F36DE">
            <w:pPr>
              <w:ind w:left="290"/>
              <w:rPr>
                <w:rFonts w:ascii="Arial" w:hAnsi="Arial" w:cs="Arial"/>
                <w:b/>
                <w:sz w:val="4"/>
              </w:rPr>
            </w:pPr>
          </w:p>
        </w:tc>
        <w:tc>
          <w:tcPr>
            <w:tcW w:w="4022" w:type="dxa"/>
            <w:gridSpan w:val="4"/>
            <w:tcBorders>
              <w:top w:val="nil"/>
              <w:bottom w:val="nil"/>
            </w:tcBorders>
            <w:vAlign w:val="center"/>
          </w:tcPr>
          <w:p w:rsidR="003F04ED" w:rsidRDefault="003F04ED" w:rsidP="002F36DE">
            <w:pPr>
              <w:ind w:left="317"/>
              <w:rPr>
                <w:rFonts w:ascii="Arial" w:hAnsi="Arial" w:cs="Arial"/>
                <w:sz w:val="20"/>
                <w:szCs w:val="20"/>
              </w:rPr>
            </w:pPr>
            <w:r w:rsidRPr="00A02366">
              <w:rPr>
                <w:rFonts w:ascii="Arial" w:hAnsi="Arial" w:cs="Arial"/>
                <w:b/>
                <w:sz w:val="20"/>
                <w:szCs w:val="20"/>
              </w:rPr>
              <w:t xml:space="preserve">Full Address: </w:t>
            </w:r>
            <w:r w:rsidR="002C611A" w:rsidRPr="00A02366">
              <w:rPr>
                <w:rFonts w:ascii="Arial" w:hAnsi="Arial" w:cs="Arial"/>
                <w:sz w:val="20"/>
                <w:szCs w:val="20"/>
              </w:rPr>
              <w:fldChar w:fldCharType="begin">
                <w:ffData>
                  <w:name w:val="Text97"/>
                  <w:enabled/>
                  <w:calcOnExit w:val="0"/>
                  <w:textInput/>
                </w:ffData>
              </w:fldChar>
            </w:r>
            <w:r w:rsidRPr="00A02366">
              <w:rPr>
                <w:rFonts w:ascii="Arial" w:hAnsi="Arial" w:cs="Arial"/>
                <w:sz w:val="20"/>
                <w:szCs w:val="20"/>
              </w:rPr>
              <w:instrText xml:space="preserve"> FORMTEXT </w:instrText>
            </w:r>
            <w:r w:rsidR="002C611A" w:rsidRPr="00A02366">
              <w:rPr>
                <w:rFonts w:ascii="Arial" w:hAnsi="Arial" w:cs="Arial"/>
                <w:sz w:val="20"/>
                <w:szCs w:val="20"/>
              </w:rPr>
            </w:r>
            <w:r w:rsidR="002C611A" w:rsidRPr="00A02366">
              <w:rPr>
                <w:rFonts w:ascii="Arial" w:hAnsi="Arial" w:cs="Arial"/>
                <w:sz w:val="20"/>
                <w:szCs w:val="20"/>
              </w:rPr>
              <w:fldChar w:fldCharType="separate"/>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002C611A" w:rsidRPr="00A02366">
              <w:rPr>
                <w:rFonts w:ascii="Arial" w:hAnsi="Arial" w:cs="Arial"/>
                <w:sz w:val="20"/>
                <w:szCs w:val="20"/>
              </w:rPr>
              <w:fldChar w:fldCharType="end"/>
            </w:r>
          </w:p>
          <w:p w:rsidR="003F04ED" w:rsidRPr="00A02366" w:rsidRDefault="003F04ED" w:rsidP="002F36DE">
            <w:pPr>
              <w:ind w:left="317"/>
              <w:rPr>
                <w:rFonts w:ascii="Arial" w:hAnsi="Arial" w:cs="Arial"/>
                <w:b/>
                <w:sz w:val="4"/>
              </w:rPr>
            </w:pPr>
          </w:p>
        </w:tc>
        <w:tc>
          <w:tcPr>
            <w:tcW w:w="2912" w:type="dxa"/>
            <w:vMerge/>
            <w:tcBorders>
              <w:right w:val="single" w:sz="12" w:space="0" w:color="auto"/>
            </w:tcBorders>
          </w:tcPr>
          <w:p w:rsidR="003F04ED" w:rsidRPr="00A5051C" w:rsidRDefault="003F04ED" w:rsidP="002F36DE">
            <w:pPr>
              <w:pStyle w:val="ColorfulList-Accent11"/>
              <w:numPr>
                <w:ilvl w:val="0"/>
                <w:numId w:val="20"/>
              </w:numPr>
              <w:rPr>
                <w:rFonts w:ascii="Arial" w:hAnsi="Arial" w:cs="Arial"/>
                <w:b/>
                <w:sz w:val="20"/>
              </w:rPr>
            </w:pPr>
          </w:p>
        </w:tc>
      </w:tr>
      <w:tr w:rsidR="003F04ED" w:rsidRPr="00A5051C" w:rsidTr="00DE618A">
        <w:tblPrEx>
          <w:tblCellMar>
            <w:left w:w="108" w:type="dxa"/>
            <w:right w:w="108" w:type="dxa"/>
          </w:tblCellMar>
        </w:tblPrEx>
        <w:trPr>
          <w:gridAfter w:val="1"/>
          <w:wAfter w:w="38" w:type="dxa"/>
          <w:cantSplit/>
          <w:trHeight w:val="340"/>
        </w:trPr>
        <w:tc>
          <w:tcPr>
            <w:tcW w:w="4084" w:type="dxa"/>
            <w:gridSpan w:val="3"/>
            <w:tcBorders>
              <w:top w:val="nil"/>
              <w:left w:val="single" w:sz="12" w:space="0" w:color="auto"/>
              <w:bottom w:val="nil"/>
            </w:tcBorders>
            <w:vAlign w:val="center"/>
          </w:tcPr>
          <w:p w:rsidR="003F04ED" w:rsidRPr="00A02366" w:rsidRDefault="003F04ED" w:rsidP="002F36DE">
            <w:pPr>
              <w:ind w:left="290" w:right="-113"/>
              <w:rPr>
                <w:rFonts w:ascii="Arial" w:hAnsi="Arial" w:cs="Arial"/>
                <w:sz w:val="20"/>
                <w:szCs w:val="20"/>
              </w:rPr>
            </w:pPr>
            <w:r w:rsidRPr="00A02366">
              <w:rPr>
                <w:rFonts w:ascii="Arial" w:hAnsi="Arial" w:cs="Arial"/>
                <w:b/>
                <w:sz w:val="20"/>
                <w:szCs w:val="20"/>
              </w:rPr>
              <w:t>Contact:</w:t>
            </w:r>
            <w:r w:rsidRPr="00A02366">
              <w:rPr>
                <w:rFonts w:ascii="Arial" w:hAnsi="Arial" w:cs="Arial"/>
                <w:sz w:val="20"/>
                <w:szCs w:val="20"/>
              </w:rPr>
              <w:t xml:space="preserve">       </w:t>
            </w:r>
            <w:r w:rsidR="002C611A" w:rsidRPr="00A02366">
              <w:rPr>
                <w:rFonts w:ascii="Arial" w:hAnsi="Arial" w:cs="Arial"/>
                <w:sz w:val="20"/>
                <w:szCs w:val="20"/>
              </w:rPr>
              <w:fldChar w:fldCharType="begin">
                <w:ffData>
                  <w:name w:val="Text98"/>
                  <w:enabled/>
                  <w:calcOnExit w:val="0"/>
                  <w:textInput/>
                </w:ffData>
              </w:fldChar>
            </w:r>
            <w:r w:rsidRPr="00A02366">
              <w:rPr>
                <w:rFonts w:ascii="Arial" w:hAnsi="Arial" w:cs="Arial"/>
                <w:sz w:val="20"/>
                <w:szCs w:val="20"/>
              </w:rPr>
              <w:instrText xml:space="preserve"> FORMTEXT </w:instrText>
            </w:r>
            <w:r w:rsidR="002C611A" w:rsidRPr="00A02366">
              <w:rPr>
                <w:rFonts w:ascii="Arial" w:hAnsi="Arial" w:cs="Arial"/>
                <w:sz w:val="20"/>
                <w:szCs w:val="20"/>
              </w:rPr>
            </w:r>
            <w:r w:rsidR="002C611A" w:rsidRPr="00A02366">
              <w:rPr>
                <w:rFonts w:ascii="Arial" w:hAnsi="Arial" w:cs="Arial"/>
                <w:sz w:val="20"/>
                <w:szCs w:val="20"/>
              </w:rPr>
              <w:fldChar w:fldCharType="separate"/>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002C611A" w:rsidRPr="00A02366">
              <w:rPr>
                <w:rFonts w:ascii="Arial" w:hAnsi="Arial" w:cs="Arial"/>
                <w:sz w:val="20"/>
                <w:szCs w:val="20"/>
              </w:rPr>
              <w:fldChar w:fldCharType="end"/>
            </w:r>
          </w:p>
          <w:p w:rsidR="003F04ED" w:rsidRPr="00A02366" w:rsidRDefault="003F04ED" w:rsidP="002F36DE">
            <w:pPr>
              <w:ind w:left="290"/>
              <w:rPr>
                <w:rFonts w:ascii="Arial" w:hAnsi="Arial" w:cs="Arial"/>
                <w:b/>
                <w:sz w:val="4"/>
              </w:rPr>
            </w:pPr>
          </w:p>
        </w:tc>
        <w:tc>
          <w:tcPr>
            <w:tcW w:w="4022" w:type="dxa"/>
            <w:gridSpan w:val="4"/>
            <w:tcBorders>
              <w:top w:val="nil"/>
              <w:bottom w:val="nil"/>
            </w:tcBorders>
            <w:vAlign w:val="center"/>
          </w:tcPr>
          <w:p w:rsidR="003F04ED" w:rsidRPr="00A02366" w:rsidRDefault="003F04ED" w:rsidP="002F36DE">
            <w:pPr>
              <w:ind w:left="317" w:right="-113"/>
              <w:rPr>
                <w:rFonts w:ascii="Arial" w:hAnsi="Arial" w:cs="Arial"/>
                <w:sz w:val="20"/>
                <w:szCs w:val="20"/>
              </w:rPr>
            </w:pPr>
            <w:r w:rsidRPr="00A02366">
              <w:rPr>
                <w:rFonts w:ascii="Arial" w:hAnsi="Arial" w:cs="Arial"/>
                <w:b/>
                <w:sz w:val="20"/>
                <w:szCs w:val="20"/>
              </w:rPr>
              <w:t>Contact:</w:t>
            </w:r>
            <w:r w:rsidRPr="00A02366">
              <w:rPr>
                <w:rFonts w:ascii="Arial" w:hAnsi="Arial" w:cs="Arial"/>
                <w:sz w:val="20"/>
                <w:szCs w:val="20"/>
              </w:rPr>
              <w:t xml:space="preserve">       </w:t>
            </w:r>
            <w:r w:rsidR="002C611A" w:rsidRPr="00A02366">
              <w:rPr>
                <w:rFonts w:ascii="Arial" w:hAnsi="Arial" w:cs="Arial"/>
                <w:sz w:val="20"/>
                <w:szCs w:val="20"/>
              </w:rPr>
              <w:fldChar w:fldCharType="begin">
                <w:ffData>
                  <w:name w:val="Text98"/>
                  <w:enabled/>
                  <w:calcOnExit w:val="0"/>
                  <w:textInput/>
                </w:ffData>
              </w:fldChar>
            </w:r>
            <w:r w:rsidRPr="00A02366">
              <w:rPr>
                <w:rFonts w:ascii="Arial" w:hAnsi="Arial" w:cs="Arial"/>
                <w:sz w:val="20"/>
                <w:szCs w:val="20"/>
              </w:rPr>
              <w:instrText xml:space="preserve"> FORMTEXT </w:instrText>
            </w:r>
            <w:r w:rsidR="002C611A" w:rsidRPr="00A02366">
              <w:rPr>
                <w:rFonts w:ascii="Arial" w:hAnsi="Arial" w:cs="Arial"/>
                <w:sz w:val="20"/>
                <w:szCs w:val="20"/>
              </w:rPr>
            </w:r>
            <w:r w:rsidR="002C611A" w:rsidRPr="00A02366">
              <w:rPr>
                <w:rFonts w:ascii="Arial" w:hAnsi="Arial" w:cs="Arial"/>
                <w:sz w:val="20"/>
                <w:szCs w:val="20"/>
              </w:rPr>
              <w:fldChar w:fldCharType="separate"/>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002C611A" w:rsidRPr="00A02366">
              <w:rPr>
                <w:rFonts w:ascii="Arial" w:hAnsi="Arial" w:cs="Arial"/>
                <w:sz w:val="20"/>
                <w:szCs w:val="20"/>
              </w:rPr>
              <w:fldChar w:fldCharType="end"/>
            </w:r>
          </w:p>
          <w:p w:rsidR="003F04ED" w:rsidRPr="00A02366" w:rsidRDefault="003F04ED" w:rsidP="002F36DE">
            <w:pPr>
              <w:ind w:left="317"/>
              <w:rPr>
                <w:rFonts w:ascii="Arial" w:hAnsi="Arial" w:cs="Arial"/>
                <w:b/>
                <w:sz w:val="4"/>
              </w:rPr>
            </w:pPr>
          </w:p>
        </w:tc>
        <w:tc>
          <w:tcPr>
            <w:tcW w:w="2912" w:type="dxa"/>
            <w:vMerge/>
            <w:tcBorders>
              <w:right w:val="single" w:sz="12" w:space="0" w:color="auto"/>
            </w:tcBorders>
          </w:tcPr>
          <w:p w:rsidR="003F04ED" w:rsidRPr="00A5051C" w:rsidRDefault="003F04ED" w:rsidP="002F36DE">
            <w:pPr>
              <w:pStyle w:val="ColorfulList-Accent11"/>
              <w:numPr>
                <w:ilvl w:val="0"/>
                <w:numId w:val="20"/>
              </w:numPr>
              <w:rPr>
                <w:rFonts w:ascii="Arial" w:hAnsi="Arial" w:cs="Arial"/>
                <w:b/>
                <w:sz w:val="20"/>
              </w:rPr>
            </w:pPr>
          </w:p>
        </w:tc>
      </w:tr>
      <w:tr w:rsidR="003F04ED" w:rsidRPr="00A5051C" w:rsidTr="00DE618A">
        <w:tblPrEx>
          <w:tblCellMar>
            <w:left w:w="108" w:type="dxa"/>
            <w:right w:w="108" w:type="dxa"/>
          </w:tblCellMar>
        </w:tblPrEx>
        <w:trPr>
          <w:gridAfter w:val="1"/>
          <w:wAfter w:w="38" w:type="dxa"/>
          <w:cantSplit/>
          <w:trHeight w:val="340"/>
        </w:trPr>
        <w:tc>
          <w:tcPr>
            <w:tcW w:w="4084" w:type="dxa"/>
            <w:gridSpan w:val="3"/>
            <w:tcBorders>
              <w:top w:val="nil"/>
              <w:left w:val="single" w:sz="12" w:space="0" w:color="auto"/>
              <w:bottom w:val="nil"/>
            </w:tcBorders>
            <w:vAlign w:val="center"/>
          </w:tcPr>
          <w:p w:rsidR="003F04ED" w:rsidRPr="00A02366" w:rsidRDefault="003F04ED" w:rsidP="002F36DE">
            <w:pPr>
              <w:ind w:left="290" w:right="-113"/>
              <w:rPr>
                <w:rFonts w:ascii="Arial" w:hAnsi="Arial" w:cs="Arial"/>
                <w:sz w:val="20"/>
                <w:szCs w:val="20"/>
              </w:rPr>
            </w:pPr>
            <w:r w:rsidRPr="00A02366">
              <w:rPr>
                <w:rFonts w:ascii="Arial" w:hAnsi="Arial" w:cs="Arial"/>
                <w:b/>
                <w:sz w:val="20"/>
                <w:szCs w:val="20"/>
              </w:rPr>
              <w:t>Telephone:</w:t>
            </w:r>
            <w:r w:rsidRPr="00A02366">
              <w:rPr>
                <w:rFonts w:ascii="Arial" w:hAnsi="Arial" w:cs="Arial"/>
                <w:sz w:val="20"/>
                <w:szCs w:val="20"/>
              </w:rPr>
              <w:t xml:space="preserve">  </w:t>
            </w:r>
            <w:r w:rsidR="002C611A" w:rsidRPr="00A02366">
              <w:rPr>
                <w:rFonts w:ascii="Arial" w:hAnsi="Arial" w:cs="Arial"/>
                <w:sz w:val="20"/>
                <w:szCs w:val="20"/>
              </w:rPr>
              <w:fldChar w:fldCharType="begin">
                <w:ffData>
                  <w:name w:val="Text99"/>
                  <w:enabled/>
                  <w:calcOnExit w:val="0"/>
                  <w:textInput/>
                </w:ffData>
              </w:fldChar>
            </w:r>
            <w:r w:rsidRPr="00A02366">
              <w:rPr>
                <w:rFonts w:ascii="Arial" w:hAnsi="Arial" w:cs="Arial"/>
                <w:sz w:val="20"/>
                <w:szCs w:val="20"/>
              </w:rPr>
              <w:instrText xml:space="preserve"> FORMTEXT </w:instrText>
            </w:r>
            <w:r w:rsidR="002C611A" w:rsidRPr="00A02366">
              <w:rPr>
                <w:rFonts w:ascii="Arial" w:hAnsi="Arial" w:cs="Arial"/>
                <w:sz w:val="20"/>
                <w:szCs w:val="20"/>
              </w:rPr>
            </w:r>
            <w:r w:rsidR="002C611A" w:rsidRPr="00A02366">
              <w:rPr>
                <w:rFonts w:ascii="Arial" w:hAnsi="Arial" w:cs="Arial"/>
                <w:sz w:val="20"/>
                <w:szCs w:val="20"/>
              </w:rPr>
              <w:fldChar w:fldCharType="separate"/>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002C611A" w:rsidRPr="00A02366">
              <w:rPr>
                <w:rFonts w:ascii="Arial" w:hAnsi="Arial" w:cs="Arial"/>
                <w:sz w:val="20"/>
                <w:szCs w:val="20"/>
              </w:rPr>
              <w:fldChar w:fldCharType="end"/>
            </w:r>
            <w:r w:rsidRPr="00A02366">
              <w:rPr>
                <w:rFonts w:ascii="Arial" w:hAnsi="Arial" w:cs="Arial"/>
                <w:bCs/>
                <w:sz w:val="20"/>
                <w:szCs w:val="20"/>
              </w:rPr>
              <w:t xml:space="preserve">  </w:t>
            </w:r>
          </w:p>
          <w:p w:rsidR="003F04ED" w:rsidRPr="00A02366" w:rsidRDefault="003F04ED" w:rsidP="002F36DE">
            <w:pPr>
              <w:ind w:left="290"/>
              <w:rPr>
                <w:rFonts w:ascii="Arial" w:hAnsi="Arial" w:cs="Arial"/>
                <w:b/>
                <w:sz w:val="4"/>
              </w:rPr>
            </w:pPr>
          </w:p>
        </w:tc>
        <w:tc>
          <w:tcPr>
            <w:tcW w:w="4022" w:type="dxa"/>
            <w:gridSpan w:val="4"/>
            <w:tcBorders>
              <w:top w:val="nil"/>
              <w:bottom w:val="nil"/>
            </w:tcBorders>
            <w:vAlign w:val="center"/>
          </w:tcPr>
          <w:p w:rsidR="003F04ED" w:rsidRPr="00A02366" w:rsidRDefault="003F04ED" w:rsidP="002F36DE">
            <w:pPr>
              <w:ind w:left="317" w:right="-113"/>
              <w:rPr>
                <w:rFonts w:ascii="Arial" w:hAnsi="Arial" w:cs="Arial"/>
                <w:sz w:val="20"/>
                <w:szCs w:val="20"/>
              </w:rPr>
            </w:pPr>
            <w:r w:rsidRPr="00A02366">
              <w:rPr>
                <w:rFonts w:ascii="Arial" w:hAnsi="Arial" w:cs="Arial"/>
                <w:b/>
                <w:sz w:val="20"/>
                <w:szCs w:val="20"/>
              </w:rPr>
              <w:t>Telephone:</w:t>
            </w:r>
            <w:r w:rsidRPr="00A02366">
              <w:rPr>
                <w:rFonts w:ascii="Arial" w:hAnsi="Arial" w:cs="Arial"/>
                <w:sz w:val="20"/>
                <w:szCs w:val="20"/>
              </w:rPr>
              <w:t xml:space="preserve">  </w:t>
            </w:r>
            <w:r w:rsidR="002C611A" w:rsidRPr="00A02366">
              <w:rPr>
                <w:rFonts w:ascii="Arial" w:hAnsi="Arial" w:cs="Arial"/>
                <w:sz w:val="20"/>
                <w:szCs w:val="20"/>
              </w:rPr>
              <w:fldChar w:fldCharType="begin">
                <w:ffData>
                  <w:name w:val="Text99"/>
                  <w:enabled/>
                  <w:calcOnExit w:val="0"/>
                  <w:textInput/>
                </w:ffData>
              </w:fldChar>
            </w:r>
            <w:r w:rsidRPr="00A02366">
              <w:rPr>
                <w:rFonts w:ascii="Arial" w:hAnsi="Arial" w:cs="Arial"/>
                <w:sz w:val="20"/>
                <w:szCs w:val="20"/>
              </w:rPr>
              <w:instrText xml:space="preserve"> FORMTEXT </w:instrText>
            </w:r>
            <w:r w:rsidR="002C611A" w:rsidRPr="00A02366">
              <w:rPr>
                <w:rFonts w:ascii="Arial" w:hAnsi="Arial" w:cs="Arial"/>
                <w:sz w:val="20"/>
                <w:szCs w:val="20"/>
              </w:rPr>
            </w:r>
            <w:r w:rsidR="002C611A" w:rsidRPr="00A02366">
              <w:rPr>
                <w:rFonts w:ascii="Arial" w:hAnsi="Arial" w:cs="Arial"/>
                <w:sz w:val="20"/>
                <w:szCs w:val="20"/>
              </w:rPr>
              <w:fldChar w:fldCharType="separate"/>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002C611A" w:rsidRPr="00A02366">
              <w:rPr>
                <w:rFonts w:ascii="Arial" w:hAnsi="Arial" w:cs="Arial"/>
                <w:sz w:val="20"/>
                <w:szCs w:val="20"/>
              </w:rPr>
              <w:fldChar w:fldCharType="end"/>
            </w:r>
            <w:r w:rsidRPr="00A02366">
              <w:rPr>
                <w:rFonts w:ascii="Arial" w:hAnsi="Arial" w:cs="Arial"/>
                <w:bCs/>
                <w:sz w:val="20"/>
                <w:szCs w:val="20"/>
              </w:rPr>
              <w:t xml:space="preserve">  </w:t>
            </w:r>
          </w:p>
          <w:p w:rsidR="003F04ED" w:rsidRPr="00A02366" w:rsidRDefault="003F04ED" w:rsidP="002F36DE">
            <w:pPr>
              <w:ind w:left="317"/>
              <w:rPr>
                <w:rFonts w:ascii="Arial" w:hAnsi="Arial" w:cs="Arial"/>
                <w:b/>
                <w:sz w:val="4"/>
              </w:rPr>
            </w:pPr>
          </w:p>
        </w:tc>
        <w:tc>
          <w:tcPr>
            <w:tcW w:w="2912" w:type="dxa"/>
            <w:vMerge/>
            <w:tcBorders>
              <w:right w:val="single" w:sz="12" w:space="0" w:color="auto"/>
            </w:tcBorders>
          </w:tcPr>
          <w:p w:rsidR="003F04ED" w:rsidRPr="00A5051C" w:rsidRDefault="003F04ED" w:rsidP="002F36DE">
            <w:pPr>
              <w:pStyle w:val="ColorfulList-Accent11"/>
              <w:numPr>
                <w:ilvl w:val="0"/>
                <w:numId w:val="20"/>
              </w:numPr>
              <w:rPr>
                <w:rFonts w:ascii="Arial" w:hAnsi="Arial" w:cs="Arial"/>
                <w:b/>
                <w:sz w:val="20"/>
              </w:rPr>
            </w:pPr>
          </w:p>
        </w:tc>
      </w:tr>
      <w:tr w:rsidR="003F04ED" w:rsidRPr="00A5051C" w:rsidTr="00DE618A">
        <w:tblPrEx>
          <w:tblCellMar>
            <w:left w:w="108" w:type="dxa"/>
            <w:right w:w="108" w:type="dxa"/>
          </w:tblCellMar>
        </w:tblPrEx>
        <w:trPr>
          <w:gridAfter w:val="1"/>
          <w:wAfter w:w="38" w:type="dxa"/>
          <w:cantSplit/>
          <w:trHeight w:val="340"/>
        </w:trPr>
        <w:tc>
          <w:tcPr>
            <w:tcW w:w="4084" w:type="dxa"/>
            <w:gridSpan w:val="3"/>
            <w:tcBorders>
              <w:top w:val="nil"/>
              <w:left w:val="single" w:sz="12" w:space="0" w:color="auto"/>
              <w:bottom w:val="single" w:sz="12" w:space="0" w:color="auto"/>
            </w:tcBorders>
            <w:vAlign w:val="center"/>
          </w:tcPr>
          <w:p w:rsidR="003F04ED" w:rsidRPr="00A02366" w:rsidRDefault="003F04ED" w:rsidP="002F36DE">
            <w:pPr>
              <w:ind w:left="290"/>
              <w:rPr>
                <w:rFonts w:ascii="Arial" w:hAnsi="Arial" w:cs="Arial"/>
                <w:b/>
                <w:sz w:val="4"/>
              </w:rPr>
            </w:pPr>
            <w:r w:rsidRPr="00A02366">
              <w:rPr>
                <w:rFonts w:ascii="Arial" w:hAnsi="Arial" w:cs="Arial"/>
                <w:b/>
                <w:sz w:val="20"/>
                <w:szCs w:val="20"/>
              </w:rPr>
              <w:t xml:space="preserve">Email: </w:t>
            </w:r>
            <w:r w:rsidRPr="00A02366">
              <w:rPr>
                <w:rFonts w:ascii="Arial" w:hAnsi="Arial" w:cs="Arial"/>
                <w:sz w:val="20"/>
                <w:szCs w:val="20"/>
              </w:rPr>
              <w:t xml:space="preserve">          </w:t>
            </w:r>
            <w:r w:rsidR="002C611A" w:rsidRPr="00A02366">
              <w:rPr>
                <w:rFonts w:ascii="Arial" w:hAnsi="Arial" w:cs="Arial"/>
                <w:sz w:val="20"/>
                <w:szCs w:val="20"/>
              </w:rPr>
              <w:fldChar w:fldCharType="begin">
                <w:ffData>
                  <w:name w:val="Text100"/>
                  <w:enabled/>
                  <w:calcOnExit w:val="0"/>
                  <w:textInput/>
                </w:ffData>
              </w:fldChar>
            </w:r>
            <w:r w:rsidRPr="00A02366">
              <w:rPr>
                <w:rFonts w:ascii="Arial" w:hAnsi="Arial" w:cs="Arial"/>
                <w:sz w:val="20"/>
                <w:szCs w:val="20"/>
              </w:rPr>
              <w:instrText xml:space="preserve"> FORMTEXT </w:instrText>
            </w:r>
            <w:r w:rsidR="002C611A" w:rsidRPr="00A02366">
              <w:rPr>
                <w:rFonts w:ascii="Arial" w:hAnsi="Arial" w:cs="Arial"/>
                <w:sz w:val="20"/>
                <w:szCs w:val="20"/>
              </w:rPr>
            </w:r>
            <w:r w:rsidR="002C611A" w:rsidRPr="00A02366">
              <w:rPr>
                <w:rFonts w:ascii="Arial" w:hAnsi="Arial" w:cs="Arial"/>
                <w:sz w:val="20"/>
                <w:szCs w:val="20"/>
              </w:rPr>
              <w:fldChar w:fldCharType="separate"/>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002C611A" w:rsidRPr="00A02366">
              <w:rPr>
                <w:rFonts w:ascii="Arial" w:hAnsi="Arial" w:cs="Arial"/>
                <w:sz w:val="20"/>
                <w:szCs w:val="20"/>
              </w:rPr>
              <w:fldChar w:fldCharType="end"/>
            </w:r>
            <w:r w:rsidRPr="00A02366">
              <w:rPr>
                <w:rFonts w:ascii="Arial" w:hAnsi="Arial" w:cs="Arial"/>
                <w:b/>
                <w:sz w:val="20"/>
                <w:szCs w:val="20"/>
              </w:rPr>
              <w:t xml:space="preserve">  </w:t>
            </w:r>
            <w:r w:rsidRPr="00A02366">
              <w:rPr>
                <w:rFonts w:ascii="Arial" w:hAnsi="Arial" w:cs="Arial"/>
                <w:b/>
                <w:sz w:val="20"/>
              </w:rPr>
              <w:t xml:space="preserve">         </w:t>
            </w:r>
          </w:p>
        </w:tc>
        <w:tc>
          <w:tcPr>
            <w:tcW w:w="4022" w:type="dxa"/>
            <w:gridSpan w:val="4"/>
            <w:tcBorders>
              <w:top w:val="nil"/>
              <w:bottom w:val="single" w:sz="12" w:space="0" w:color="auto"/>
            </w:tcBorders>
            <w:vAlign w:val="center"/>
          </w:tcPr>
          <w:p w:rsidR="003F04ED" w:rsidRPr="00A02366" w:rsidRDefault="003F04ED" w:rsidP="002F36DE">
            <w:pPr>
              <w:ind w:left="317"/>
              <w:rPr>
                <w:rFonts w:ascii="Arial" w:hAnsi="Arial" w:cs="Arial"/>
                <w:b/>
                <w:sz w:val="4"/>
              </w:rPr>
            </w:pPr>
            <w:r w:rsidRPr="00A02366">
              <w:rPr>
                <w:rFonts w:ascii="Arial" w:hAnsi="Arial" w:cs="Arial"/>
                <w:b/>
                <w:sz w:val="20"/>
                <w:szCs w:val="20"/>
              </w:rPr>
              <w:t xml:space="preserve">Email: </w:t>
            </w:r>
            <w:r w:rsidRPr="00A02366">
              <w:rPr>
                <w:rFonts w:ascii="Arial" w:hAnsi="Arial" w:cs="Arial"/>
                <w:sz w:val="20"/>
                <w:szCs w:val="20"/>
              </w:rPr>
              <w:t xml:space="preserve">          </w:t>
            </w:r>
            <w:r w:rsidR="002C611A" w:rsidRPr="00A02366">
              <w:rPr>
                <w:rFonts w:ascii="Arial" w:hAnsi="Arial" w:cs="Arial"/>
                <w:sz w:val="20"/>
                <w:szCs w:val="20"/>
              </w:rPr>
              <w:fldChar w:fldCharType="begin">
                <w:ffData>
                  <w:name w:val="Text100"/>
                  <w:enabled/>
                  <w:calcOnExit w:val="0"/>
                  <w:textInput/>
                </w:ffData>
              </w:fldChar>
            </w:r>
            <w:r w:rsidRPr="00A02366">
              <w:rPr>
                <w:rFonts w:ascii="Arial" w:hAnsi="Arial" w:cs="Arial"/>
                <w:sz w:val="20"/>
                <w:szCs w:val="20"/>
              </w:rPr>
              <w:instrText xml:space="preserve"> FORMTEXT </w:instrText>
            </w:r>
            <w:r w:rsidR="002C611A" w:rsidRPr="00A02366">
              <w:rPr>
                <w:rFonts w:ascii="Arial" w:hAnsi="Arial" w:cs="Arial"/>
                <w:sz w:val="20"/>
                <w:szCs w:val="20"/>
              </w:rPr>
            </w:r>
            <w:r w:rsidR="002C611A" w:rsidRPr="00A02366">
              <w:rPr>
                <w:rFonts w:ascii="Arial" w:hAnsi="Arial" w:cs="Arial"/>
                <w:sz w:val="20"/>
                <w:szCs w:val="20"/>
              </w:rPr>
              <w:fldChar w:fldCharType="separate"/>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Pr="00A02366">
              <w:rPr>
                <w:rFonts w:ascii="Arial" w:hAnsi="Arial" w:cs="Arial"/>
                <w:noProof/>
                <w:sz w:val="20"/>
                <w:szCs w:val="20"/>
              </w:rPr>
              <w:t> </w:t>
            </w:r>
            <w:r w:rsidR="002C611A" w:rsidRPr="00A02366">
              <w:rPr>
                <w:rFonts w:ascii="Arial" w:hAnsi="Arial" w:cs="Arial"/>
                <w:sz w:val="20"/>
                <w:szCs w:val="20"/>
              </w:rPr>
              <w:fldChar w:fldCharType="end"/>
            </w:r>
            <w:r w:rsidRPr="00A02366">
              <w:rPr>
                <w:rFonts w:ascii="Arial" w:hAnsi="Arial" w:cs="Arial"/>
                <w:b/>
                <w:sz w:val="20"/>
                <w:szCs w:val="20"/>
              </w:rPr>
              <w:t xml:space="preserve">  </w:t>
            </w:r>
            <w:r w:rsidRPr="00A02366">
              <w:rPr>
                <w:rFonts w:ascii="Arial" w:hAnsi="Arial" w:cs="Arial"/>
                <w:b/>
                <w:sz w:val="20"/>
              </w:rPr>
              <w:t xml:space="preserve">         </w:t>
            </w:r>
          </w:p>
        </w:tc>
        <w:tc>
          <w:tcPr>
            <w:tcW w:w="2912" w:type="dxa"/>
            <w:vMerge/>
            <w:tcBorders>
              <w:bottom w:val="single" w:sz="12" w:space="0" w:color="auto"/>
              <w:right w:val="single" w:sz="12" w:space="0" w:color="auto"/>
            </w:tcBorders>
          </w:tcPr>
          <w:p w:rsidR="003F04ED" w:rsidRPr="00A5051C" w:rsidRDefault="003F04ED" w:rsidP="002F36DE">
            <w:pPr>
              <w:pStyle w:val="ColorfulList-Accent11"/>
              <w:numPr>
                <w:ilvl w:val="0"/>
                <w:numId w:val="20"/>
              </w:numPr>
              <w:rPr>
                <w:rFonts w:ascii="Arial" w:hAnsi="Arial" w:cs="Arial"/>
                <w:b/>
                <w:sz w:val="20"/>
              </w:rPr>
            </w:pPr>
          </w:p>
        </w:tc>
      </w:tr>
    </w:tbl>
    <w:p w:rsidR="003F04ED" w:rsidRDefault="003F04ED" w:rsidP="002F36DE">
      <w:pPr>
        <w:suppressLineNumbers/>
      </w:pPr>
    </w:p>
    <w:tbl>
      <w:tblPr>
        <w:tblW w:w="10980" w:type="dxa"/>
        <w:tblInd w:w="-4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525"/>
        <w:gridCol w:w="303"/>
        <w:gridCol w:w="2752"/>
        <w:gridCol w:w="1080"/>
        <w:gridCol w:w="684"/>
        <w:gridCol w:w="3636"/>
      </w:tblGrid>
      <w:tr w:rsidR="003F04ED" w:rsidRPr="00A02366" w:rsidTr="003911EE">
        <w:trPr>
          <w:trHeight w:hRule="exact" w:val="510"/>
        </w:trPr>
        <w:tc>
          <w:tcPr>
            <w:tcW w:w="10980"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rsidR="003F04ED" w:rsidRPr="00A02366" w:rsidRDefault="003F04ED" w:rsidP="002F36DE">
            <w:pPr>
              <w:suppressLineNumbers/>
              <w:rPr>
                <w:rFonts w:cs="Arial"/>
              </w:rPr>
            </w:pPr>
            <w:r w:rsidRPr="00273358">
              <w:rPr>
                <w:rFonts w:ascii="Arial" w:hAnsi="Arial" w:cs="Arial"/>
                <w:b/>
                <w:bCs/>
              </w:rPr>
              <w:t>BACKGROUND INFORMATION AND REASON FOR THIS REPORT</w:t>
            </w:r>
          </w:p>
        </w:tc>
      </w:tr>
      <w:tr w:rsidR="003F04ED" w:rsidRPr="008B227C" w:rsidTr="00F80EEA">
        <w:trPr>
          <w:cantSplit/>
          <w:trHeight w:val="2579"/>
        </w:trPr>
        <w:tc>
          <w:tcPr>
            <w:tcW w:w="10980" w:type="dxa"/>
            <w:gridSpan w:val="6"/>
            <w:tcBorders>
              <w:top w:val="single" w:sz="12" w:space="0" w:color="auto"/>
              <w:left w:val="single" w:sz="12" w:space="0" w:color="auto"/>
              <w:bottom w:val="nil"/>
              <w:right w:val="single" w:sz="12" w:space="0" w:color="auto"/>
            </w:tcBorders>
            <w:vAlign w:val="center"/>
          </w:tcPr>
          <w:p w:rsidR="003F04ED" w:rsidRPr="007467FA" w:rsidRDefault="003F04ED" w:rsidP="002F36DE">
            <w:pPr>
              <w:suppressLineNumbers/>
              <w:rPr>
                <w:rFonts w:ascii="Arial" w:hAnsi="Arial" w:cs="Arial"/>
                <w:bCs/>
                <w:sz w:val="4"/>
                <w:szCs w:val="4"/>
              </w:rPr>
            </w:pPr>
            <w:bookmarkStart w:id="30" w:name="Text101"/>
          </w:p>
          <w:p w:rsidR="003F04ED" w:rsidRPr="00047368" w:rsidRDefault="002C611A" w:rsidP="002F36DE">
            <w:pPr>
              <w:pStyle w:val="ColorfulList-Accent11"/>
              <w:numPr>
                <w:ilvl w:val="0"/>
                <w:numId w:val="20"/>
              </w:numPr>
              <w:suppressLineNumbers/>
              <w:rPr>
                <w:rFonts w:ascii="Arial" w:hAnsi="Arial" w:cs="Arial"/>
                <w:bCs/>
                <w:sz w:val="20"/>
              </w:rPr>
            </w:pPr>
            <w:r w:rsidRPr="00047368">
              <w:rPr>
                <w:rFonts w:ascii="Arial" w:hAnsi="Arial" w:cs="Arial"/>
                <w:bCs/>
                <w:sz w:val="20"/>
              </w:rPr>
              <w:fldChar w:fldCharType="begin">
                <w:ffData>
                  <w:name w:val=""/>
                  <w:enabled/>
                  <w:calcOnExit w:val="0"/>
                  <w:textInput/>
                </w:ffData>
              </w:fldChar>
            </w:r>
            <w:r w:rsidR="003F04ED" w:rsidRPr="00047368">
              <w:rPr>
                <w:rFonts w:ascii="Arial" w:hAnsi="Arial" w:cs="Arial"/>
                <w:bCs/>
                <w:sz w:val="20"/>
              </w:rPr>
              <w:instrText xml:space="preserve"> FORMTEXT </w:instrText>
            </w:r>
            <w:r w:rsidRPr="00047368">
              <w:rPr>
                <w:rFonts w:ascii="Arial" w:hAnsi="Arial" w:cs="Arial"/>
                <w:bCs/>
                <w:sz w:val="20"/>
              </w:rPr>
            </w:r>
            <w:r w:rsidRPr="00047368">
              <w:rPr>
                <w:rFonts w:ascii="Arial" w:hAnsi="Arial" w:cs="Arial"/>
                <w:bCs/>
                <w:sz w:val="20"/>
              </w:rPr>
              <w:fldChar w:fldCharType="separate"/>
            </w:r>
            <w:r w:rsidR="003F04ED" w:rsidRPr="00047368">
              <w:rPr>
                <w:rFonts w:ascii="Arial" w:hAnsi="Arial" w:cs="Arial"/>
                <w:bCs/>
                <w:noProof/>
                <w:sz w:val="20"/>
              </w:rPr>
              <w:t>&lt;background of query / notification of lead CA&gt;</w:t>
            </w:r>
            <w:r w:rsidRPr="00047368">
              <w:rPr>
                <w:rFonts w:ascii="Arial" w:hAnsi="Arial" w:cs="Arial"/>
                <w:bCs/>
                <w:sz w:val="20"/>
              </w:rPr>
              <w:fldChar w:fldCharType="end"/>
            </w:r>
            <w:bookmarkEnd w:id="30"/>
          </w:p>
          <w:p w:rsidR="003F04ED" w:rsidRDefault="003F04ED" w:rsidP="002F36DE">
            <w:pPr>
              <w:suppressLineNumbers/>
              <w:rPr>
                <w:rFonts w:ascii="Arial" w:hAnsi="Arial" w:cs="Arial"/>
                <w:bCs/>
                <w:sz w:val="20"/>
              </w:rPr>
            </w:pPr>
          </w:p>
          <w:p w:rsidR="003F04ED" w:rsidRDefault="003F04ED" w:rsidP="002F36DE">
            <w:pPr>
              <w:suppressLineNumbers/>
              <w:rPr>
                <w:rFonts w:ascii="Arial" w:hAnsi="Arial" w:cs="Arial"/>
                <w:bCs/>
                <w:sz w:val="20"/>
              </w:rPr>
            </w:pPr>
          </w:p>
          <w:p w:rsidR="003F04ED" w:rsidRDefault="003F04ED" w:rsidP="002F36DE">
            <w:pPr>
              <w:suppressLineNumbers/>
              <w:rPr>
                <w:rFonts w:ascii="Arial" w:hAnsi="Arial" w:cs="Arial"/>
                <w:bCs/>
                <w:sz w:val="20"/>
              </w:rPr>
            </w:pPr>
          </w:p>
          <w:p w:rsidR="003F04ED" w:rsidRPr="00A04985" w:rsidRDefault="003F04ED" w:rsidP="002F36DE">
            <w:pPr>
              <w:suppressLineNumbers/>
              <w:rPr>
                <w:rFonts w:ascii="Arial" w:hAnsi="Arial" w:cs="Arial"/>
                <w:bCs/>
                <w:sz w:val="20"/>
              </w:rPr>
            </w:pPr>
          </w:p>
          <w:p w:rsidR="003F04ED" w:rsidRPr="00A04985" w:rsidRDefault="003F04ED" w:rsidP="002F36DE">
            <w:pPr>
              <w:suppressLineNumbers/>
              <w:rPr>
                <w:rFonts w:ascii="Arial" w:hAnsi="Arial" w:cs="Arial"/>
                <w:bCs/>
                <w:sz w:val="20"/>
              </w:rPr>
            </w:pPr>
            <w:r w:rsidRPr="00A04985">
              <w:rPr>
                <w:rFonts w:ascii="Arial" w:hAnsi="Arial" w:cs="Arial"/>
                <w:bCs/>
                <w:sz w:val="20"/>
              </w:rPr>
              <w:t>Is the Investigation of the report Complete</w:t>
            </w:r>
            <w:r>
              <w:rPr>
                <w:rFonts w:ascii="Arial" w:hAnsi="Arial" w:cs="Arial"/>
                <w:bCs/>
                <w:sz w:val="20"/>
              </w:rPr>
              <w:t xml:space="preserve"> : </w:t>
            </w:r>
            <w:r w:rsidR="002C611A" w:rsidRPr="00A04985">
              <w:fldChar w:fldCharType="begin">
                <w:ffData>
                  <w:name w:val="Check1"/>
                  <w:enabled/>
                  <w:calcOnExit w:val="0"/>
                  <w:checkBox>
                    <w:sizeAuto/>
                    <w:default w:val="0"/>
                    <w:checked w:val="0"/>
                  </w:checkBox>
                </w:ffData>
              </w:fldChar>
            </w:r>
            <w:r w:rsidRPr="00A04985">
              <w:instrText xml:space="preserve"> FORMCHECKBOX </w:instrText>
            </w:r>
            <w:r w:rsidR="00752583">
              <w:fldChar w:fldCharType="separate"/>
            </w:r>
            <w:r w:rsidR="002C611A" w:rsidRPr="00A04985">
              <w:fldChar w:fldCharType="end"/>
            </w:r>
            <w:r>
              <w:rPr>
                <w:rFonts w:ascii="Arial" w:hAnsi="Arial" w:cs="Arial"/>
                <w:bCs/>
                <w:sz w:val="20"/>
              </w:rPr>
              <w:t xml:space="preserve"> </w:t>
            </w:r>
            <w:r w:rsidRPr="00A04985">
              <w:rPr>
                <w:rFonts w:ascii="Arial" w:hAnsi="Arial" w:cs="Arial"/>
                <w:bCs/>
                <w:sz w:val="20"/>
              </w:rPr>
              <w:t xml:space="preserve">Yes </w:t>
            </w:r>
            <w:r w:rsidR="002C611A" w:rsidRPr="00A04985">
              <w:fldChar w:fldCharType="begin">
                <w:ffData>
                  <w:name w:val="Check1"/>
                  <w:enabled/>
                  <w:calcOnExit w:val="0"/>
                  <w:checkBox>
                    <w:sizeAuto/>
                    <w:default w:val="0"/>
                    <w:checked w:val="0"/>
                  </w:checkBox>
                </w:ffData>
              </w:fldChar>
            </w:r>
            <w:r w:rsidRPr="00A04985">
              <w:instrText xml:space="preserve"> FORMCHECKBOX </w:instrText>
            </w:r>
            <w:r w:rsidR="00752583">
              <w:fldChar w:fldCharType="separate"/>
            </w:r>
            <w:r w:rsidR="002C611A" w:rsidRPr="00A04985">
              <w:fldChar w:fldCharType="end"/>
            </w:r>
            <w:r>
              <w:rPr>
                <w:b/>
                <w:bCs/>
                <w:iCs/>
              </w:rPr>
              <w:t xml:space="preserve"> </w:t>
            </w:r>
            <w:r w:rsidRPr="00A04985">
              <w:rPr>
                <w:rFonts w:ascii="Arial" w:hAnsi="Arial" w:cs="Arial"/>
                <w:bCs/>
                <w:sz w:val="20"/>
              </w:rPr>
              <w:t>No</w:t>
            </w:r>
          </w:p>
          <w:p w:rsidR="003F04ED" w:rsidRDefault="003F04ED" w:rsidP="002F36DE">
            <w:pPr>
              <w:suppressLineNumbers/>
              <w:rPr>
                <w:rFonts w:ascii="Arial" w:hAnsi="Arial" w:cs="Arial"/>
                <w:bCs/>
                <w:sz w:val="20"/>
              </w:rPr>
            </w:pPr>
          </w:p>
          <w:p w:rsidR="003F04ED" w:rsidRPr="009900A5" w:rsidRDefault="003F04ED" w:rsidP="002F36DE">
            <w:pPr>
              <w:suppressLineNumbers/>
              <w:rPr>
                <w:rFonts w:ascii="Arial" w:hAnsi="Arial" w:cs="Arial"/>
                <w:bCs/>
                <w:sz w:val="20"/>
              </w:rPr>
            </w:pPr>
            <w:r>
              <w:rPr>
                <w:rFonts w:ascii="Arial" w:hAnsi="Arial" w:cs="Arial"/>
                <w:bCs/>
                <w:sz w:val="20"/>
              </w:rPr>
              <w:t xml:space="preserve">Attachments </w:t>
            </w:r>
            <w:r w:rsidRPr="00A02366">
              <w:rPr>
                <w:rFonts w:ascii="Arial" w:hAnsi="Arial" w:cs="Arial"/>
                <w:bCs/>
                <w:sz w:val="20"/>
              </w:rPr>
              <w:t>:</w:t>
            </w:r>
            <w:r>
              <w:rPr>
                <w:rFonts w:ascii="Arial" w:hAnsi="Arial" w:cs="Arial"/>
                <w:bCs/>
                <w:sz w:val="20"/>
              </w:rPr>
              <w:t xml:space="preserve"> </w:t>
            </w:r>
            <w:r w:rsidR="002C611A" w:rsidRPr="00A02366">
              <w:fldChar w:fldCharType="begin">
                <w:ffData>
                  <w:name w:val="Check1"/>
                  <w:enabled/>
                  <w:calcOnExit w:val="0"/>
                  <w:checkBox>
                    <w:sizeAuto/>
                    <w:default w:val="0"/>
                    <w:checked w:val="0"/>
                  </w:checkBox>
                </w:ffData>
              </w:fldChar>
            </w:r>
            <w:r w:rsidRPr="00A02366">
              <w:instrText xml:space="preserve"> FORMCHECKBOX </w:instrText>
            </w:r>
            <w:r w:rsidR="00752583">
              <w:fldChar w:fldCharType="separate"/>
            </w:r>
            <w:r w:rsidR="002C611A" w:rsidRPr="00A02366">
              <w:fldChar w:fldCharType="end"/>
            </w:r>
            <w:r w:rsidRPr="00A02366">
              <w:rPr>
                <w:rFonts w:ascii="Arial" w:hAnsi="Arial" w:cs="Arial"/>
                <w:bCs/>
                <w:sz w:val="20"/>
              </w:rPr>
              <w:t xml:space="preserve"> Y</w:t>
            </w:r>
            <w:r>
              <w:rPr>
                <w:rFonts w:ascii="Arial" w:hAnsi="Arial" w:cs="Arial"/>
                <w:bCs/>
                <w:sz w:val="20"/>
              </w:rPr>
              <w:t>es</w:t>
            </w:r>
            <w:r w:rsidRPr="009900A5">
              <w:rPr>
                <w:rFonts w:ascii="Arial" w:hAnsi="Arial" w:cs="Arial"/>
                <w:bCs/>
                <w:sz w:val="20"/>
              </w:rPr>
              <w:t xml:space="preserve"> </w:t>
            </w:r>
            <w:r w:rsidR="002C611A" w:rsidRPr="009900A5">
              <w:fldChar w:fldCharType="begin">
                <w:ffData>
                  <w:name w:val="Check1"/>
                  <w:enabled/>
                  <w:calcOnExit w:val="0"/>
                  <w:checkBox>
                    <w:sizeAuto/>
                    <w:default w:val="0"/>
                    <w:checked w:val="0"/>
                  </w:checkBox>
                </w:ffData>
              </w:fldChar>
            </w:r>
            <w:r w:rsidRPr="009900A5">
              <w:instrText xml:space="preserve"> FORMCHECKBOX </w:instrText>
            </w:r>
            <w:r w:rsidR="00752583">
              <w:fldChar w:fldCharType="separate"/>
            </w:r>
            <w:r w:rsidR="002C611A" w:rsidRPr="009900A5">
              <w:fldChar w:fldCharType="end"/>
            </w:r>
            <w:r>
              <w:rPr>
                <w:b/>
                <w:bCs/>
                <w:iCs/>
              </w:rPr>
              <w:t xml:space="preserve"> </w:t>
            </w:r>
            <w:r w:rsidRPr="009900A5">
              <w:rPr>
                <w:rFonts w:ascii="Arial" w:hAnsi="Arial" w:cs="Arial"/>
                <w:bCs/>
                <w:sz w:val="20"/>
              </w:rPr>
              <w:t xml:space="preserve">No </w:t>
            </w:r>
          </w:p>
          <w:p w:rsidR="003F04ED" w:rsidRPr="008B227C" w:rsidRDefault="004B7F66" w:rsidP="002F36DE">
            <w:pPr>
              <w:suppressLineNumbers/>
              <w:rPr>
                <w:rFonts w:ascii="Arial" w:hAnsi="Arial" w:cs="Arial"/>
                <w:bCs/>
                <w:sz w:val="18"/>
              </w:rPr>
            </w:pPr>
            <w:r>
              <w:rPr>
                <w:rFonts w:ascii="Arial" w:hAnsi="Arial" w:cs="Arial"/>
                <w:bCs/>
                <w:sz w:val="18"/>
              </w:rPr>
              <w:t>(</w:t>
            </w:r>
            <w:r w:rsidR="003F04ED" w:rsidRPr="004B7F66">
              <w:rPr>
                <w:rFonts w:ascii="Arial" w:hAnsi="Arial" w:cs="Arial"/>
                <w:bCs/>
                <w:sz w:val="18"/>
              </w:rPr>
              <w:t>… include info re manufacturer/assembly location</w:t>
            </w:r>
            <w:r>
              <w:rPr>
                <w:rFonts w:ascii="Arial" w:hAnsi="Arial" w:cs="Arial"/>
                <w:bCs/>
                <w:sz w:val="18"/>
              </w:rPr>
              <w:t>)</w:t>
            </w:r>
          </w:p>
        </w:tc>
      </w:tr>
      <w:tr w:rsidR="003911EE" w:rsidRPr="00A02366" w:rsidTr="00F80EEA">
        <w:trPr>
          <w:trHeight w:hRule="exact" w:val="510"/>
        </w:trPr>
        <w:tc>
          <w:tcPr>
            <w:tcW w:w="10980" w:type="dxa"/>
            <w:gridSpan w:val="6"/>
            <w:tcBorders>
              <w:top w:val="nil"/>
              <w:left w:val="nil"/>
              <w:bottom w:val="nil"/>
              <w:right w:val="nil"/>
            </w:tcBorders>
            <w:shd w:val="clear" w:color="auto" w:fill="auto"/>
            <w:vAlign w:val="center"/>
          </w:tcPr>
          <w:p w:rsidR="003911EE" w:rsidRPr="00A02366" w:rsidRDefault="003911EE" w:rsidP="002F36DE">
            <w:pPr>
              <w:rPr>
                <w:rFonts w:ascii="Arial" w:hAnsi="Arial" w:cs="Arial"/>
                <w:b/>
                <w:bCs/>
              </w:rPr>
            </w:pPr>
          </w:p>
        </w:tc>
      </w:tr>
      <w:tr w:rsidR="003F04ED" w:rsidRPr="00A02366" w:rsidTr="00F80EEA">
        <w:trPr>
          <w:trHeight w:hRule="exact" w:val="510"/>
        </w:trPr>
        <w:tc>
          <w:tcPr>
            <w:tcW w:w="10980" w:type="dxa"/>
            <w:gridSpan w:val="6"/>
            <w:tcBorders>
              <w:top w:val="nil"/>
              <w:left w:val="single" w:sz="12" w:space="0" w:color="auto"/>
              <w:bottom w:val="single" w:sz="12" w:space="0" w:color="auto"/>
              <w:right w:val="single" w:sz="12" w:space="0" w:color="auto"/>
            </w:tcBorders>
            <w:shd w:val="clear" w:color="auto" w:fill="E6E6E6"/>
            <w:vAlign w:val="center"/>
          </w:tcPr>
          <w:p w:rsidR="003F04ED" w:rsidRPr="00A02366" w:rsidRDefault="00B3262E" w:rsidP="003911EE">
            <w:pPr>
              <w:spacing w:before="240"/>
              <w:rPr>
                <w:rFonts w:ascii="Arial" w:hAnsi="Arial" w:cs="Arial"/>
                <w:b/>
                <w:bCs/>
              </w:rPr>
            </w:pPr>
            <w:r>
              <w:rPr>
                <w:rFonts w:ascii="Arial" w:hAnsi="Arial" w:cs="Arial"/>
                <w:b/>
                <w:bCs/>
                <w:noProof/>
                <w:lang w:val="en-AU" w:eastAsia="en-AU"/>
              </w:rPr>
              <mc:AlternateContent>
                <mc:Choice Requires="wps">
                  <w:drawing>
                    <wp:anchor distT="0" distB="0" distL="114300" distR="114300" simplePos="0" relativeHeight="251663360" behindDoc="0" locked="0" layoutInCell="1" allowOverlap="1" wp14:anchorId="05A61E49" wp14:editId="50E49C94">
                      <wp:simplePos x="0" y="0"/>
                      <wp:positionH relativeFrom="column">
                        <wp:posOffset>-53975</wp:posOffset>
                      </wp:positionH>
                      <wp:positionV relativeFrom="paragraph">
                        <wp:posOffset>2540</wp:posOffset>
                      </wp:positionV>
                      <wp:extent cx="6988810" cy="13335"/>
                      <wp:effectExtent l="0" t="0" r="21590" b="247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8810" cy="133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2D40B9"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2pt" to="54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" strokecolor="black [3213]" strokeweight="1pt">
                      <o:lock v:ext="edit" shapetype="f"/>
                    </v:line>
                  </w:pict>
                </mc:Fallback>
              </mc:AlternateContent>
            </w:r>
            <w:r w:rsidR="003F04ED" w:rsidRPr="00A02366">
              <w:rPr>
                <w:rFonts w:ascii="Arial" w:hAnsi="Arial" w:cs="Arial"/>
                <w:b/>
                <w:bCs/>
              </w:rPr>
              <w:t>QUESTIONS AND RESPONSES (If Applicable)</w:t>
            </w:r>
          </w:p>
        </w:tc>
      </w:tr>
      <w:tr w:rsidR="003F04ED" w:rsidRPr="00D123C2" w:rsidTr="00DE618A">
        <w:trPr>
          <w:cantSplit/>
          <w:trHeight w:val="454"/>
        </w:trPr>
        <w:tc>
          <w:tcPr>
            <w:tcW w:w="10980" w:type="dxa"/>
            <w:gridSpan w:val="6"/>
            <w:tcBorders>
              <w:top w:val="single" w:sz="12" w:space="0" w:color="auto"/>
              <w:left w:val="single" w:sz="12" w:space="0" w:color="auto"/>
              <w:right w:val="single" w:sz="12" w:space="0" w:color="auto"/>
            </w:tcBorders>
            <w:vAlign w:val="center"/>
          </w:tcPr>
          <w:p w:rsidR="003F04ED" w:rsidRPr="00D123C2" w:rsidRDefault="003F04ED" w:rsidP="002F36DE">
            <w:pPr>
              <w:pStyle w:val="ColorfulList-Accent11"/>
              <w:numPr>
                <w:ilvl w:val="0"/>
                <w:numId w:val="20"/>
              </w:numPr>
              <w:rPr>
                <w:rFonts w:ascii="Arial" w:hAnsi="Arial" w:cs="Arial"/>
                <w:b/>
                <w:bCs/>
                <w:sz w:val="4"/>
                <w:szCs w:val="4"/>
              </w:rPr>
            </w:pPr>
            <w:r w:rsidRPr="00D123C2">
              <w:rPr>
                <w:rFonts w:ascii="Arial" w:hAnsi="Arial" w:cs="Arial"/>
                <w:b/>
                <w:sz w:val="20"/>
              </w:rPr>
              <w:t xml:space="preserve">Deadline For Response: </w:t>
            </w:r>
            <w:r w:rsidR="002C611A" w:rsidRPr="00D123C2">
              <w:rPr>
                <w:rFonts w:ascii="Arial" w:hAnsi="Arial" w:cs="Arial"/>
                <w:sz w:val="20"/>
              </w:rPr>
              <w:fldChar w:fldCharType="begin">
                <w:ffData>
                  <w:name w:val=""/>
                  <w:enabled/>
                  <w:calcOnExit w:val="0"/>
                  <w:textInput/>
                </w:ffData>
              </w:fldChar>
            </w:r>
            <w:r w:rsidRPr="00D123C2">
              <w:rPr>
                <w:rFonts w:ascii="Arial" w:hAnsi="Arial" w:cs="Arial"/>
                <w:sz w:val="20"/>
              </w:rPr>
              <w:instrText xml:space="preserve"> FORMTEXT </w:instrText>
            </w:r>
            <w:r w:rsidR="002C611A" w:rsidRPr="00D123C2">
              <w:rPr>
                <w:rFonts w:ascii="Arial" w:hAnsi="Arial" w:cs="Arial"/>
                <w:sz w:val="20"/>
              </w:rPr>
            </w:r>
            <w:r w:rsidR="002C611A" w:rsidRPr="00D123C2">
              <w:rPr>
                <w:rFonts w:ascii="Arial" w:hAnsi="Arial" w:cs="Arial"/>
                <w:sz w:val="20"/>
              </w:rPr>
              <w:fldChar w:fldCharType="separate"/>
            </w:r>
            <w:r w:rsidRPr="00D123C2">
              <w:rPr>
                <w:rFonts w:ascii="Arial" w:hAnsi="Arial" w:cs="Arial"/>
                <w:noProof/>
                <w:sz w:val="20"/>
              </w:rPr>
              <w:t>&lt;date of deadline for response - dd/mm/yyyy&gt;</w:t>
            </w:r>
            <w:r w:rsidR="002C611A" w:rsidRPr="00D123C2">
              <w:rPr>
                <w:rFonts w:ascii="Arial" w:hAnsi="Arial" w:cs="Arial"/>
                <w:sz w:val="20"/>
              </w:rPr>
              <w:fldChar w:fldCharType="end"/>
            </w:r>
          </w:p>
        </w:tc>
      </w:tr>
      <w:tr w:rsidR="003F04ED" w:rsidRPr="00A02366" w:rsidTr="00DE618A">
        <w:trPr>
          <w:cantSplit/>
          <w:trHeight w:val="454"/>
        </w:trPr>
        <w:tc>
          <w:tcPr>
            <w:tcW w:w="2828" w:type="dxa"/>
            <w:gridSpan w:val="2"/>
            <w:tcBorders>
              <w:left w:val="single" w:sz="12" w:space="0" w:color="auto"/>
            </w:tcBorders>
            <w:vAlign w:val="center"/>
          </w:tcPr>
          <w:p w:rsidR="003F04ED" w:rsidRPr="00A02366" w:rsidRDefault="003F04ED" w:rsidP="002F36DE">
            <w:pPr>
              <w:rPr>
                <w:rFonts w:ascii="Arial" w:hAnsi="Arial" w:cs="Arial"/>
                <w:bCs/>
                <w:sz w:val="4"/>
                <w:szCs w:val="4"/>
              </w:rPr>
            </w:pPr>
            <w:bookmarkStart w:id="31" w:name="Text102"/>
          </w:p>
          <w:bookmarkEnd w:id="31"/>
          <w:p w:rsidR="003F04ED" w:rsidRPr="00A02366" w:rsidRDefault="003F04ED" w:rsidP="002F36DE">
            <w:pPr>
              <w:rPr>
                <w:rFonts w:ascii="Arial" w:hAnsi="Arial" w:cs="Arial"/>
                <w:b/>
                <w:bCs/>
                <w:sz w:val="20"/>
              </w:rPr>
            </w:pPr>
            <w:r w:rsidRPr="00A02366">
              <w:rPr>
                <w:rFonts w:ascii="Arial" w:hAnsi="Arial" w:cs="Arial"/>
                <w:b/>
                <w:bCs/>
                <w:sz w:val="20"/>
              </w:rPr>
              <w:t>Question</w:t>
            </w:r>
          </w:p>
        </w:tc>
        <w:tc>
          <w:tcPr>
            <w:tcW w:w="3832" w:type="dxa"/>
            <w:gridSpan w:val="2"/>
            <w:vAlign w:val="center"/>
          </w:tcPr>
          <w:p w:rsidR="003F04ED" w:rsidRPr="00A02366" w:rsidRDefault="003F04ED" w:rsidP="002F36DE">
            <w:pPr>
              <w:rPr>
                <w:rFonts w:ascii="Arial" w:hAnsi="Arial" w:cs="Arial"/>
                <w:b/>
                <w:bCs/>
                <w:sz w:val="4"/>
                <w:szCs w:val="4"/>
              </w:rPr>
            </w:pPr>
          </w:p>
          <w:p w:rsidR="003F04ED" w:rsidRPr="00A02366" w:rsidRDefault="003F04ED" w:rsidP="002F36DE">
            <w:pPr>
              <w:rPr>
                <w:rFonts w:ascii="Arial" w:hAnsi="Arial" w:cs="Arial"/>
                <w:b/>
                <w:bCs/>
                <w:sz w:val="20"/>
              </w:rPr>
            </w:pPr>
            <w:r w:rsidRPr="00A02366">
              <w:rPr>
                <w:rFonts w:ascii="Arial" w:hAnsi="Arial" w:cs="Arial"/>
                <w:b/>
                <w:bCs/>
                <w:sz w:val="20"/>
              </w:rPr>
              <w:t>Answer</w:t>
            </w:r>
          </w:p>
        </w:tc>
        <w:tc>
          <w:tcPr>
            <w:tcW w:w="4320" w:type="dxa"/>
            <w:gridSpan w:val="2"/>
            <w:tcBorders>
              <w:right w:val="single" w:sz="12" w:space="0" w:color="auto"/>
            </w:tcBorders>
            <w:vAlign w:val="center"/>
          </w:tcPr>
          <w:p w:rsidR="003F04ED" w:rsidRPr="00A02366" w:rsidRDefault="003F04ED" w:rsidP="002F36DE">
            <w:pPr>
              <w:rPr>
                <w:rFonts w:ascii="Arial" w:hAnsi="Arial" w:cs="Arial"/>
                <w:b/>
                <w:bCs/>
                <w:sz w:val="4"/>
                <w:szCs w:val="4"/>
              </w:rPr>
            </w:pPr>
          </w:p>
          <w:p w:rsidR="003F04ED" w:rsidRPr="00A02366" w:rsidRDefault="003F04ED" w:rsidP="002F36DE">
            <w:pPr>
              <w:rPr>
                <w:rFonts w:ascii="Arial" w:hAnsi="Arial" w:cs="Arial"/>
                <w:b/>
                <w:bCs/>
                <w:sz w:val="20"/>
              </w:rPr>
            </w:pPr>
            <w:r w:rsidRPr="00A02366">
              <w:rPr>
                <w:rFonts w:ascii="Arial" w:hAnsi="Arial" w:cs="Arial"/>
                <w:b/>
                <w:bCs/>
                <w:sz w:val="20"/>
              </w:rPr>
              <w:t>Rational</w:t>
            </w:r>
            <w:r w:rsidR="0020536D">
              <w:rPr>
                <w:rFonts w:ascii="Arial" w:hAnsi="Arial" w:cs="Arial"/>
                <w:b/>
                <w:bCs/>
                <w:sz w:val="20"/>
              </w:rPr>
              <w:t>e</w:t>
            </w:r>
            <w:r w:rsidRPr="00A02366">
              <w:rPr>
                <w:rFonts w:ascii="Arial" w:hAnsi="Arial" w:cs="Arial"/>
                <w:b/>
                <w:bCs/>
                <w:sz w:val="20"/>
              </w:rPr>
              <w:t xml:space="preserve"> / Remarks</w:t>
            </w:r>
          </w:p>
        </w:tc>
      </w:tr>
      <w:tr w:rsidR="003F04ED" w:rsidRPr="00A02366" w:rsidTr="00DE618A">
        <w:trPr>
          <w:cantSplit/>
          <w:trHeight w:val="567"/>
        </w:trPr>
        <w:tc>
          <w:tcPr>
            <w:tcW w:w="2828" w:type="dxa"/>
            <w:gridSpan w:val="2"/>
            <w:tcBorders>
              <w:left w:val="single" w:sz="12" w:space="0" w:color="auto"/>
            </w:tcBorders>
            <w:vAlign w:val="center"/>
          </w:tcPr>
          <w:p w:rsidR="003F04ED" w:rsidRPr="00B27628" w:rsidRDefault="002C611A" w:rsidP="002F36DE">
            <w:pPr>
              <w:pStyle w:val="ColorfulList-Accent11"/>
              <w:numPr>
                <w:ilvl w:val="0"/>
                <w:numId w:val="20"/>
              </w:numPr>
              <w:rPr>
                <w:rFonts w:ascii="Arial" w:hAnsi="Arial" w:cs="Arial"/>
                <w:bCs/>
                <w:sz w:val="20"/>
              </w:rPr>
            </w:pPr>
            <w:r w:rsidRPr="00353007">
              <w:rPr>
                <w:rFonts w:ascii="Arial" w:hAnsi="Arial" w:cs="Arial"/>
                <w:sz w:val="20"/>
                <w:szCs w:val="20"/>
              </w:rPr>
              <w:fldChar w:fldCharType="begin">
                <w:ffData>
                  <w:name w:val="Text96"/>
                  <w:enabled/>
                  <w:calcOnExit w:val="0"/>
                  <w:textInput/>
                </w:ffData>
              </w:fldChar>
            </w:r>
            <w:r w:rsidR="003F04ED"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003F04ED" w:rsidRPr="00A02366">
              <w:rPr>
                <w:noProof/>
              </w:rPr>
              <w:t> </w:t>
            </w:r>
            <w:r w:rsidR="003F04ED" w:rsidRPr="00A02366">
              <w:rPr>
                <w:noProof/>
              </w:rPr>
              <w:t> </w:t>
            </w:r>
            <w:r w:rsidR="003F04ED" w:rsidRPr="00A02366">
              <w:rPr>
                <w:noProof/>
              </w:rPr>
              <w:t> </w:t>
            </w:r>
            <w:r w:rsidR="003F04ED" w:rsidRPr="00A02366">
              <w:rPr>
                <w:noProof/>
              </w:rPr>
              <w:t> </w:t>
            </w:r>
            <w:r w:rsidR="003F04ED" w:rsidRPr="00A02366">
              <w:rPr>
                <w:noProof/>
              </w:rPr>
              <w:t> </w:t>
            </w:r>
            <w:r w:rsidRPr="00353007">
              <w:rPr>
                <w:rFonts w:ascii="Arial" w:hAnsi="Arial" w:cs="Arial"/>
                <w:sz w:val="20"/>
                <w:szCs w:val="20"/>
              </w:rPr>
              <w:fldChar w:fldCharType="end"/>
            </w:r>
          </w:p>
        </w:tc>
        <w:tc>
          <w:tcPr>
            <w:tcW w:w="3832" w:type="dxa"/>
            <w:gridSpan w:val="2"/>
            <w:vAlign w:val="center"/>
          </w:tcPr>
          <w:p w:rsidR="003F04ED" w:rsidRPr="00A02366" w:rsidRDefault="002C611A" w:rsidP="002F36DE">
            <w:pPr>
              <w:pStyle w:val="ColorfulList-Accent11"/>
              <w:ind w:left="0"/>
              <w:rPr>
                <w:rFonts w:ascii="Arial" w:hAnsi="Arial" w:cs="Arial"/>
                <w:bCs/>
                <w:sz w:val="20"/>
              </w:rPr>
            </w:pPr>
            <w:r w:rsidRPr="00353007">
              <w:rPr>
                <w:rFonts w:ascii="Arial" w:hAnsi="Arial" w:cs="Arial"/>
                <w:sz w:val="20"/>
                <w:szCs w:val="20"/>
              </w:rPr>
              <w:fldChar w:fldCharType="begin">
                <w:ffData>
                  <w:name w:val="Text96"/>
                  <w:enabled/>
                  <w:calcOnExit w:val="0"/>
                  <w:textInput/>
                </w:ffData>
              </w:fldChar>
            </w:r>
            <w:r w:rsidR="003F04ED"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003F04ED" w:rsidRPr="003F04ED">
              <w:rPr>
                <w:rFonts w:ascii="Arial" w:hAnsi="Arial" w:cs="Arial"/>
                <w:sz w:val="20"/>
                <w:szCs w:val="20"/>
              </w:rPr>
              <w:t> </w:t>
            </w:r>
            <w:r w:rsidR="003F04ED" w:rsidRPr="003F04ED">
              <w:rPr>
                <w:rFonts w:ascii="Arial" w:hAnsi="Arial" w:cs="Arial"/>
                <w:sz w:val="20"/>
                <w:szCs w:val="20"/>
              </w:rPr>
              <w:t> </w:t>
            </w:r>
            <w:r w:rsidR="003F04ED" w:rsidRPr="003F04ED">
              <w:rPr>
                <w:rFonts w:ascii="Arial" w:hAnsi="Arial" w:cs="Arial"/>
                <w:sz w:val="20"/>
                <w:szCs w:val="20"/>
              </w:rPr>
              <w:t> </w:t>
            </w:r>
            <w:r w:rsidR="003F04ED" w:rsidRPr="003F04ED">
              <w:rPr>
                <w:rFonts w:ascii="Arial" w:hAnsi="Arial" w:cs="Arial"/>
                <w:sz w:val="20"/>
                <w:szCs w:val="20"/>
              </w:rPr>
              <w:t> </w:t>
            </w:r>
            <w:r w:rsidR="003F04ED" w:rsidRPr="003F04ED">
              <w:rPr>
                <w:rFonts w:ascii="Arial" w:hAnsi="Arial" w:cs="Arial"/>
                <w:sz w:val="20"/>
                <w:szCs w:val="20"/>
              </w:rPr>
              <w:t> </w:t>
            </w:r>
            <w:r w:rsidRPr="00353007">
              <w:rPr>
                <w:rFonts w:ascii="Arial" w:hAnsi="Arial" w:cs="Arial"/>
                <w:sz w:val="20"/>
                <w:szCs w:val="20"/>
              </w:rPr>
              <w:fldChar w:fldCharType="end"/>
            </w:r>
          </w:p>
        </w:tc>
        <w:tc>
          <w:tcPr>
            <w:tcW w:w="4320" w:type="dxa"/>
            <w:gridSpan w:val="2"/>
            <w:tcBorders>
              <w:right w:val="single" w:sz="12" w:space="0" w:color="auto"/>
            </w:tcBorders>
            <w:vAlign w:val="center"/>
          </w:tcPr>
          <w:p w:rsidR="003F04ED" w:rsidRPr="00A02366" w:rsidRDefault="002C611A" w:rsidP="002F36DE">
            <w:pPr>
              <w:pStyle w:val="ColorfulList-Accent11"/>
              <w:ind w:left="0"/>
              <w:rPr>
                <w:rFonts w:ascii="Arial" w:hAnsi="Arial" w:cs="Arial"/>
                <w:bCs/>
                <w:sz w:val="20"/>
              </w:rPr>
            </w:pPr>
            <w:r w:rsidRPr="00353007">
              <w:rPr>
                <w:rFonts w:ascii="Arial" w:hAnsi="Arial" w:cs="Arial"/>
                <w:sz w:val="20"/>
                <w:szCs w:val="20"/>
              </w:rPr>
              <w:fldChar w:fldCharType="begin">
                <w:ffData>
                  <w:name w:val="Text96"/>
                  <w:enabled/>
                  <w:calcOnExit w:val="0"/>
                  <w:textInput/>
                </w:ffData>
              </w:fldChar>
            </w:r>
            <w:r w:rsidR="003F04ED"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003F04ED" w:rsidRPr="003F04ED">
              <w:rPr>
                <w:rFonts w:ascii="Arial" w:hAnsi="Arial" w:cs="Arial"/>
                <w:sz w:val="20"/>
                <w:szCs w:val="20"/>
              </w:rPr>
              <w:t> </w:t>
            </w:r>
            <w:r w:rsidR="003F04ED" w:rsidRPr="003F04ED">
              <w:rPr>
                <w:rFonts w:ascii="Arial" w:hAnsi="Arial" w:cs="Arial"/>
                <w:sz w:val="20"/>
                <w:szCs w:val="20"/>
              </w:rPr>
              <w:t> </w:t>
            </w:r>
            <w:r w:rsidR="003F04ED" w:rsidRPr="003F04ED">
              <w:rPr>
                <w:rFonts w:ascii="Arial" w:hAnsi="Arial" w:cs="Arial"/>
                <w:sz w:val="20"/>
                <w:szCs w:val="20"/>
              </w:rPr>
              <w:t> </w:t>
            </w:r>
            <w:r w:rsidR="003F04ED" w:rsidRPr="003F04ED">
              <w:rPr>
                <w:rFonts w:ascii="Arial" w:hAnsi="Arial" w:cs="Arial"/>
                <w:sz w:val="20"/>
                <w:szCs w:val="20"/>
              </w:rPr>
              <w:t> </w:t>
            </w:r>
            <w:r w:rsidR="003F04ED" w:rsidRPr="003F04ED">
              <w:rPr>
                <w:rFonts w:ascii="Arial" w:hAnsi="Arial" w:cs="Arial"/>
                <w:sz w:val="20"/>
                <w:szCs w:val="20"/>
              </w:rPr>
              <w:t> </w:t>
            </w:r>
            <w:r w:rsidRPr="00353007">
              <w:rPr>
                <w:rFonts w:ascii="Arial" w:hAnsi="Arial" w:cs="Arial"/>
                <w:sz w:val="20"/>
                <w:szCs w:val="20"/>
              </w:rPr>
              <w:fldChar w:fldCharType="end"/>
            </w:r>
          </w:p>
        </w:tc>
      </w:tr>
      <w:tr w:rsidR="003F04ED" w:rsidRPr="00A02366" w:rsidTr="00DE618A">
        <w:trPr>
          <w:trHeight w:hRule="exact" w:val="510"/>
        </w:trPr>
        <w:tc>
          <w:tcPr>
            <w:tcW w:w="10980"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rsidR="003F04ED" w:rsidRPr="00A02366" w:rsidRDefault="003F04ED" w:rsidP="002F36DE">
            <w:pPr>
              <w:rPr>
                <w:rFonts w:ascii="Arial" w:hAnsi="Arial" w:cs="Arial"/>
                <w:b/>
                <w:bCs/>
              </w:rPr>
            </w:pPr>
            <w:r w:rsidRPr="00A02366">
              <w:rPr>
                <w:rFonts w:ascii="Arial" w:hAnsi="Arial" w:cs="Arial"/>
                <w:b/>
                <w:bCs/>
              </w:rPr>
              <w:t>ADDITIONAL RATIONALE AND REMARKS</w:t>
            </w:r>
          </w:p>
        </w:tc>
      </w:tr>
      <w:tr w:rsidR="003F04ED" w:rsidRPr="0072444A" w:rsidTr="00DE618A">
        <w:trPr>
          <w:cantSplit/>
          <w:trHeight w:val="1147"/>
        </w:trPr>
        <w:tc>
          <w:tcPr>
            <w:tcW w:w="10980" w:type="dxa"/>
            <w:gridSpan w:val="6"/>
            <w:tcBorders>
              <w:top w:val="single" w:sz="12" w:space="0" w:color="auto"/>
              <w:left w:val="single" w:sz="12" w:space="0" w:color="auto"/>
              <w:bottom w:val="single" w:sz="12" w:space="0" w:color="auto"/>
              <w:right w:val="single" w:sz="12" w:space="0" w:color="auto"/>
            </w:tcBorders>
            <w:vAlign w:val="center"/>
          </w:tcPr>
          <w:p w:rsidR="003F04ED" w:rsidRPr="00A02366" w:rsidRDefault="003F04ED" w:rsidP="002F36DE">
            <w:pPr>
              <w:rPr>
                <w:rFonts w:ascii="Arial" w:hAnsi="Arial" w:cs="Arial"/>
                <w:bCs/>
                <w:sz w:val="4"/>
                <w:szCs w:val="4"/>
              </w:rPr>
            </w:pPr>
          </w:p>
          <w:p w:rsidR="003F04ED" w:rsidRPr="00C769A6" w:rsidRDefault="002C611A" w:rsidP="002F36DE">
            <w:pPr>
              <w:pStyle w:val="ColorfulList-Accent11"/>
              <w:numPr>
                <w:ilvl w:val="0"/>
                <w:numId w:val="20"/>
              </w:numPr>
              <w:rPr>
                <w:rFonts w:ascii="Arial" w:hAnsi="Arial" w:cs="Arial"/>
                <w:bCs/>
                <w:sz w:val="20"/>
              </w:rPr>
            </w:pPr>
            <w:r w:rsidRPr="00353007">
              <w:rPr>
                <w:rFonts w:ascii="Arial" w:hAnsi="Arial" w:cs="Arial"/>
                <w:sz w:val="20"/>
                <w:szCs w:val="20"/>
              </w:rPr>
              <w:fldChar w:fldCharType="begin">
                <w:ffData>
                  <w:name w:val="Text96"/>
                  <w:enabled/>
                  <w:calcOnExit w:val="0"/>
                  <w:textInput/>
                </w:ffData>
              </w:fldChar>
            </w:r>
            <w:r w:rsidR="003F04ED"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003F04ED" w:rsidRPr="00A02366">
              <w:rPr>
                <w:noProof/>
              </w:rPr>
              <w:t> </w:t>
            </w:r>
            <w:r w:rsidR="003F04ED" w:rsidRPr="00A02366">
              <w:rPr>
                <w:noProof/>
              </w:rPr>
              <w:t> </w:t>
            </w:r>
            <w:r w:rsidR="003F04ED" w:rsidRPr="00A02366">
              <w:rPr>
                <w:noProof/>
              </w:rPr>
              <w:t> </w:t>
            </w:r>
            <w:r w:rsidR="003F04ED" w:rsidRPr="00A02366">
              <w:rPr>
                <w:noProof/>
              </w:rPr>
              <w:t> </w:t>
            </w:r>
            <w:r w:rsidR="003F04ED" w:rsidRPr="00A02366">
              <w:rPr>
                <w:noProof/>
              </w:rPr>
              <w:t> </w:t>
            </w:r>
            <w:r w:rsidRPr="00353007">
              <w:rPr>
                <w:rFonts w:ascii="Arial" w:hAnsi="Arial" w:cs="Arial"/>
                <w:sz w:val="20"/>
                <w:szCs w:val="20"/>
              </w:rPr>
              <w:fldChar w:fldCharType="end"/>
            </w:r>
          </w:p>
          <w:p w:rsidR="003F04ED" w:rsidRDefault="003F04ED" w:rsidP="002F36DE">
            <w:pPr>
              <w:pStyle w:val="ColorfulList-Accent11"/>
              <w:ind w:left="360"/>
              <w:rPr>
                <w:rFonts w:ascii="Arial" w:hAnsi="Arial" w:cs="Arial"/>
                <w:bCs/>
                <w:sz w:val="20"/>
              </w:rPr>
            </w:pPr>
          </w:p>
          <w:p w:rsidR="003F04ED" w:rsidRPr="0072444A" w:rsidRDefault="003F04ED" w:rsidP="002F36DE">
            <w:pPr>
              <w:pStyle w:val="ColorfulList-Accent11"/>
              <w:ind w:left="360"/>
              <w:rPr>
                <w:rFonts w:ascii="Arial" w:hAnsi="Arial" w:cs="Arial"/>
                <w:bCs/>
                <w:sz w:val="20"/>
              </w:rPr>
            </w:pPr>
          </w:p>
        </w:tc>
      </w:tr>
      <w:tr w:rsidR="003F04ED" w:rsidRPr="005B4E52" w:rsidTr="00DE618A">
        <w:trPr>
          <w:trHeight w:hRule="exact" w:val="510"/>
        </w:trPr>
        <w:tc>
          <w:tcPr>
            <w:tcW w:w="10980"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rsidR="003F04ED" w:rsidRPr="005B4E52" w:rsidRDefault="003F04ED" w:rsidP="002F36DE">
            <w:pPr>
              <w:rPr>
                <w:rFonts w:ascii="Arial" w:hAnsi="Arial" w:cs="Arial"/>
                <w:b/>
                <w:bCs/>
              </w:rPr>
            </w:pPr>
            <w:r>
              <w:rPr>
                <w:rFonts w:ascii="Arial" w:hAnsi="Arial" w:cs="Arial"/>
                <w:b/>
                <w:bCs/>
              </w:rPr>
              <w:t>DETAILS OF RESPONDING NCA</w:t>
            </w:r>
          </w:p>
        </w:tc>
      </w:tr>
      <w:tr w:rsidR="003F04ED" w:rsidRPr="00A02366" w:rsidTr="00DE618A">
        <w:trPr>
          <w:cantSplit/>
          <w:trHeight w:val="454"/>
        </w:trPr>
        <w:tc>
          <w:tcPr>
            <w:tcW w:w="2525" w:type="dxa"/>
            <w:tcBorders>
              <w:top w:val="single" w:sz="12" w:space="0" w:color="auto"/>
              <w:left w:val="single" w:sz="12" w:space="0" w:color="auto"/>
              <w:bottom w:val="nil"/>
              <w:right w:val="nil"/>
            </w:tcBorders>
            <w:vAlign w:val="center"/>
          </w:tcPr>
          <w:p w:rsidR="003F04ED" w:rsidRPr="00A02077" w:rsidRDefault="003F04ED" w:rsidP="002F36DE">
            <w:pPr>
              <w:pStyle w:val="ColorfulList-Accent11"/>
              <w:numPr>
                <w:ilvl w:val="0"/>
                <w:numId w:val="20"/>
              </w:numPr>
              <w:rPr>
                <w:rFonts w:ascii="Arial" w:hAnsi="Arial" w:cs="Arial"/>
                <w:b/>
                <w:bCs/>
                <w:sz w:val="20"/>
              </w:rPr>
            </w:pPr>
            <w:r w:rsidRPr="00A02077">
              <w:rPr>
                <w:rFonts w:ascii="Arial" w:hAnsi="Arial" w:cs="Arial"/>
                <w:b/>
                <w:bCs/>
                <w:sz w:val="20"/>
              </w:rPr>
              <w:t>Responding NCA:</w:t>
            </w:r>
          </w:p>
        </w:tc>
        <w:tc>
          <w:tcPr>
            <w:tcW w:w="8455" w:type="dxa"/>
            <w:gridSpan w:val="5"/>
            <w:tcBorders>
              <w:top w:val="single" w:sz="12" w:space="0" w:color="auto"/>
              <w:left w:val="nil"/>
              <w:bottom w:val="nil"/>
              <w:right w:val="single" w:sz="12" w:space="0" w:color="auto"/>
            </w:tcBorders>
            <w:vAlign w:val="center"/>
          </w:tcPr>
          <w:p w:rsidR="003F04ED" w:rsidRPr="00A02366" w:rsidRDefault="002C611A" w:rsidP="002F36DE">
            <w:pPr>
              <w:rPr>
                <w:rFonts w:ascii="Arial" w:hAnsi="Arial" w:cs="Arial"/>
                <w:b/>
                <w:sz w:val="20"/>
              </w:rPr>
            </w:pPr>
            <w:r w:rsidRPr="00A02366">
              <w:rPr>
                <w:rFonts w:ascii="Arial" w:hAnsi="Arial" w:cs="Arial"/>
                <w:bCs/>
                <w:sz w:val="20"/>
              </w:rPr>
              <w:fldChar w:fldCharType="begin">
                <w:ffData>
                  <w:name w:val="Text81"/>
                  <w:enabled/>
                  <w:calcOnExit w:val="0"/>
                  <w:textInput/>
                </w:ffData>
              </w:fldChar>
            </w:r>
            <w:r w:rsidR="003F04ED" w:rsidRPr="00A02366">
              <w:rPr>
                <w:rFonts w:ascii="Arial" w:hAnsi="Arial" w:cs="Arial"/>
                <w:bCs/>
                <w:sz w:val="20"/>
              </w:rPr>
              <w:instrText xml:space="preserve"> FORMTEXT </w:instrText>
            </w:r>
            <w:r w:rsidRPr="00A02366">
              <w:rPr>
                <w:rFonts w:ascii="Arial" w:hAnsi="Arial" w:cs="Arial"/>
                <w:bCs/>
                <w:sz w:val="20"/>
              </w:rPr>
            </w:r>
            <w:r w:rsidRPr="00A02366">
              <w:rPr>
                <w:rFonts w:ascii="Arial" w:hAnsi="Arial" w:cs="Arial"/>
                <w:bCs/>
                <w:sz w:val="20"/>
              </w:rPr>
              <w:fldChar w:fldCharType="separate"/>
            </w:r>
            <w:r w:rsidR="003F04ED" w:rsidRPr="00A02366">
              <w:rPr>
                <w:rFonts w:ascii="Arial" w:hAnsi="Arial" w:cs="Arial"/>
                <w:bCs/>
                <w:noProof/>
                <w:sz w:val="20"/>
              </w:rPr>
              <w:t>&lt;name of CA&gt;</w:t>
            </w:r>
            <w:r w:rsidRPr="00A02366">
              <w:rPr>
                <w:rFonts w:ascii="Arial" w:hAnsi="Arial" w:cs="Arial"/>
                <w:bCs/>
                <w:sz w:val="20"/>
              </w:rPr>
              <w:fldChar w:fldCharType="end"/>
            </w:r>
          </w:p>
        </w:tc>
      </w:tr>
      <w:tr w:rsidR="003F04ED" w:rsidRPr="00A02366" w:rsidTr="00DE618A">
        <w:trPr>
          <w:cantSplit/>
          <w:trHeight w:val="454"/>
        </w:trPr>
        <w:tc>
          <w:tcPr>
            <w:tcW w:w="2525" w:type="dxa"/>
            <w:tcBorders>
              <w:top w:val="nil"/>
              <w:left w:val="single" w:sz="12" w:space="0" w:color="auto"/>
              <w:bottom w:val="nil"/>
              <w:right w:val="nil"/>
            </w:tcBorders>
            <w:vAlign w:val="center"/>
          </w:tcPr>
          <w:p w:rsidR="003F04ED" w:rsidRPr="00A02077" w:rsidRDefault="003F04ED" w:rsidP="002F36DE">
            <w:pPr>
              <w:pStyle w:val="ColorfulList-Accent11"/>
              <w:ind w:left="360"/>
              <w:rPr>
                <w:rFonts w:ascii="Arial" w:hAnsi="Arial" w:cs="Arial"/>
                <w:b/>
                <w:sz w:val="20"/>
              </w:rPr>
            </w:pPr>
            <w:r w:rsidRPr="00A02077">
              <w:rPr>
                <w:rFonts w:ascii="Arial" w:hAnsi="Arial" w:cs="Arial"/>
                <w:b/>
                <w:sz w:val="20"/>
              </w:rPr>
              <w:t xml:space="preserve">Contact Person: </w:t>
            </w:r>
          </w:p>
        </w:tc>
        <w:tc>
          <w:tcPr>
            <w:tcW w:w="3055" w:type="dxa"/>
            <w:gridSpan w:val="2"/>
            <w:tcBorders>
              <w:top w:val="nil"/>
              <w:left w:val="nil"/>
              <w:bottom w:val="nil"/>
              <w:right w:val="nil"/>
            </w:tcBorders>
            <w:vAlign w:val="center"/>
          </w:tcPr>
          <w:p w:rsidR="003F04ED" w:rsidRPr="00A02366" w:rsidRDefault="002C611A" w:rsidP="002F36DE">
            <w:pPr>
              <w:rPr>
                <w:rFonts w:ascii="Arial" w:hAnsi="Arial" w:cs="Arial"/>
                <w:b/>
                <w:sz w:val="20"/>
              </w:rPr>
            </w:pPr>
            <w:r w:rsidRPr="00A02366">
              <w:rPr>
                <w:rFonts w:ascii="Arial" w:hAnsi="Arial" w:cs="Arial"/>
                <w:bCs/>
                <w:sz w:val="20"/>
              </w:rPr>
              <w:fldChar w:fldCharType="begin">
                <w:ffData>
                  <w:name w:val="Text82"/>
                  <w:enabled/>
                  <w:calcOnExit w:val="0"/>
                  <w:textInput/>
                </w:ffData>
              </w:fldChar>
            </w:r>
            <w:r w:rsidR="003F04ED" w:rsidRPr="00A02366">
              <w:rPr>
                <w:rFonts w:ascii="Arial" w:hAnsi="Arial" w:cs="Arial"/>
                <w:bCs/>
                <w:sz w:val="20"/>
              </w:rPr>
              <w:instrText xml:space="preserve"> FORMTEXT </w:instrText>
            </w:r>
            <w:r w:rsidRPr="00A02366">
              <w:rPr>
                <w:rFonts w:ascii="Arial" w:hAnsi="Arial" w:cs="Arial"/>
                <w:bCs/>
                <w:sz w:val="20"/>
              </w:rPr>
            </w:r>
            <w:r w:rsidRPr="00A02366">
              <w:rPr>
                <w:rFonts w:ascii="Arial" w:hAnsi="Arial" w:cs="Arial"/>
                <w:bCs/>
                <w:sz w:val="20"/>
              </w:rPr>
              <w:fldChar w:fldCharType="separate"/>
            </w:r>
            <w:r w:rsidR="003F04ED" w:rsidRPr="00A02366">
              <w:rPr>
                <w:rFonts w:ascii="Arial" w:hAnsi="Arial" w:cs="Arial"/>
                <w:bCs/>
                <w:noProof/>
                <w:sz w:val="20"/>
              </w:rPr>
              <w:t>&lt;name of contact person&gt;</w:t>
            </w:r>
            <w:r w:rsidRPr="00A02366">
              <w:rPr>
                <w:rFonts w:ascii="Arial" w:hAnsi="Arial" w:cs="Arial"/>
                <w:bCs/>
                <w:sz w:val="20"/>
              </w:rPr>
              <w:fldChar w:fldCharType="end"/>
            </w:r>
          </w:p>
        </w:tc>
        <w:tc>
          <w:tcPr>
            <w:tcW w:w="1764" w:type="dxa"/>
            <w:gridSpan w:val="2"/>
            <w:tcBorders>
              <w:top w:val="nil"/>
              <w:left w:val="nil"/>
              <w:bottom w:val="nil"/>
              <w:right w:val="nil"/>
            </w:tcBorders>
            <w:vAlign w:val="center"/>
          </w:tcPr>
          <w:p w:rsidR="003F04ED" w:rsidRPr="00A02077" w:rsidRDefault="003F04ED" w:rsidP="002F36DE">
            <w:pPr>
              <w:pStyle w:val="ColorfulList-Accent11"/>
              <w:ind w:left="360"/>
              <w:rPr>
                <w:rFonts w:ascii="Arial" w:hAnsi="Arial" w:cs="Arial"/>
                <w:b/>
                <w:sz w:val="20"/>
              </w:rPr>
            </w:pPr>
            <w:r w:rsidRPr="00A02077">
              <w:rPr>
                <w:rFonts w:ascii="Arial" w:hAnsi="Arial" w:cs="Arial"/>
                <w:b/>
                <w:sz w:val="20"/>
              </w:rPr>
              <w:t>Telephone:</w:t>
            </w:r>
          </w:p>
        </w:tc>
        <w:tc>
          <w:tcPr>
            <w:tcW w:w="3636" w:type="dxa"/>
            <w:tcBorders>
              <w:top w:val="nil"/>
              <w:left w:val="nil"/>
              <w:bottom w:val="nil"/>
              <w:right w:val="single" w:sz="12" w:space="0" w:color="auto"/>
            </w:tcBorders>
            <w:vAlign w:val="center"/>
          </w:tcPr>
          <w:p w:rsidR="003F04ED" w:rsidRPr="00A02366" w:rsidRDefault="002C611A" w:rsidP="002F36DE">
            <w:pPr>
              <w:rPr>
                <w:rFonts w:ascii="Arial" w:hAnsi="Arial" w:cs="Arial"/>
                <w:b/>
                <w:sz w:val="20"/>
                <w:lang w:val="de-DE"/>
              </w:rPr>
            </w:pPr>
            <w:r w:rsidRPr="00A02366">
              <w:rPr>
                <w:rFonts w:ascii="Arial" w:hAnsi="Arial" w:cs="Arial"/>
                <w:bCs/>
                <w:sz w:val="20"/>
              </w:rPr>
              <w:fldChar w:fldCharType="begin">
                <w:ffData>
                  <w:name w:val="Text83"/>
                  <w:enabled/>
                  <w:calcOnExit w:val="0"/>
                  <w:textInput/>
                </w:ffData>
              </w:fldChar>
            </w:r>
            <w:r w:rsidR="003F04ED" w:rsidRPr="00A02366">
              <w:rPr>
                <w:rFonts w:ascii="Arial" w:hAnsi="Arial" w:cs="Arial"/>
                <w:bCs/>
                <w:sz w:val="20"/>
              </w:rPr>
              <w:instrText xml:space="preserve"> FORMTEXT </w:instrText>
            </w:r>
            <w:r w:rsidRPr="00A02366">
              <w:rPr>
                <w:rFonts w:ascii="Arial" w:hAnsi="Arial" w:cs="Arial"/>
                <w:bCs/>
                <w:sz w:val="20"/>
              </w:rPr>
            </w:r>
            <w:r w:rsidRPr="00A02366">
              <w:rPr>
                <w:rFonts w:ascii="Arial" w:hAnsi="Arial" w:cs="Arial"/>
                <w:bCs/>
                <w:sz w:val="20"/>
              </w:rPr>
              <w:fldChar w:fldCharType="separate"/>
            </w:r>
            <w:r w:rsidR="003F04ED" w:rsidRPr="00A02366">
              <w:rPr>
                <w:rFonts w:ascii="Arial" w:hAnsi="Arial" w:cs="Arial"/>
                <w:bCs/>
                <w:noProof/>
                <w:sz w:val="20"/>
              </w:rPr>
              <w:t>&lt;telephone number&gt;</w:t>
            </w:r>
            <w:r w:rsidRPr="00A02366">
              <w:rPr>
                <w:rFonts w:ascii="Arial" w:hAnsi="Arial" w:cs="Arial"/>
                <w:bCs/>
                <w:sz w:val="20"/>
              </w:rPr>
              <w:fldChar w:fldCharType="end"/>
            </w:r>
          </w:p>
        </w:tc>
      </w:tr>
      <w:tr w:rsidR="003F04ED" w:rsidRPr="00A02366" w:rsidTr="00DE618A">
        <w:trPr>
          <w:cantSplit/>
          <w:trHeight w:val="454"/>
        </w:trPr>
        <w:tc>
          <w:tcPr>
            <w:tcW w:w="2525" w:type="dxa"/>
            <w:tcBorders>
              <w:top w:val="nil"/>
              <w:left w:val="single" w:sz="12" w:space="0" w:color="auto"/>
              <w:bottom w:val="single" w:sz="12" w:space="0" w:color="auto"/>
              <w:right w:val="nil"/>
            </w:tcBorders>
            <w:vAlign w:val="center"/>
          </w:tcPr>
          <w:p w:rsidR="003F04ED" w:rsidRPr="00A02077" w:rsidRDefault="003F04ED" w:rsidP="002F36DE">
            <w:pPr>
              <w:pStyle w:val="ColorfulList-Accent11"/>
              <w:ind w:left="360"/>
              <w:rPr>
                <w:rFonts w:ascii="Arial" w:hAnsi="Arial" w:cs="Arial"/>
                <w:sz w:val="20"/>
              </w:rPr>
            </w:pPr>
            <w:r w:rsidRPr="00A02077">
              <w:rPr>
                <w:rFonts w:ascii="Arial" w:hAnsi="Arial" w:cs="Arial"/>
                <w:b/>
                <w:sz w:val="20"/>
              </w:rPr>
              <w:t xml:space="preserve">E-mail: </w:t>
            </w:r>
          </w:p>
        </w:tc>
        <w:tc>
          <w:tcPr>
            <w:tcW w:w="3055" w:type="dxa"/>
            <w:gridSpan w:val="2"/>
            <w:tcBorders>
              <w:top w:val="nil"/>
              <w:left w:val="nil"/>
              <w:bottom w:val="single" w:sz="12" w:space="0" w:color="auto"/>
              <w:right w:val="nil"/>
            </w:tcBorders>
            <w:vAlign w:val="center"/>
          </w:tcPr>
          <w:p w:rsidR="003F04ED" w:rsidRPr="00A02366" w:rsidRDefault="002C611A" w:rsidP="002F36DE">
            <w:pPr>
              <w:rPr>
                <w:rFonts w:ascii="Arial" w:hAnsi="Arial" w:cs="Arial"/>
                <w:b/>
                <w:sz w:val="20"/>
              </w:rPr>
            </w:pPr>
            <w:r w:rsidRPr="00A02366">
              <w:rPr>
                <w:rFonts w:ascii="Arial" w:hAnsi="Arial" w:cs="Arial"/>
                <w:bCs/>
                <w:sz w:val="20"/>
              </w:rPr>
              <w:fldChar w:fldCharType="begin">
                <w:ffData>
                  <w:name w:val="Text84"/>
                  <w:enabled/>
                  <w:calcOnExit w:val="0"/>
                  <w:textInput/>
                </w:ffData>
              </w:fldChar>
            </w:r>
            <w:r w:rsidR="003F04ED" w:rsidRPr="00A02366">
              <w:rPr>
                <w:rFonts w:ascii="Arial" w:hAnsi="Arial" w:cs="Arial"/>
                <w:bCs/>
                <w:sz w:val="20"/>
              </w:rPr>
              <w:instrText xml:space="preserve"> FORMTEXT </w:instrText>
            </w:r>
            <w:r w:rsidRPr="00A02366">
              <w:rPr>
                <w:rFonts w:ascii="Arial" w:hAnsi="Arial" w:cs="Arial"/>
                <w:bCs/>
                <w:sz w:val="20"/>
              </w:rPr>
            </w:r>
            <w:r w:rsidRPr="00A02366">
              <w:rPr>
                <w:rFonts w:ascii="Arial" w:hAnsi="Arial" w:cs="Arial"/>
                <w:bCs/>
                <w:sz w:val="20"/>
              </w:rPr>
              <w:fldChar w:fldCharType="separate"/>
            </w:r>
            <w:r w:rsidR="003F04ED" w:rsidRPr="00A02366">
              <w:rPr>
                <w:rFonts w:ascii="Arial" w:hAnsi="Arial" w:cs="Arial"/>
                <w:bCs/>
                <w:noProof/>
                <w:sz w:val="20"/>
              </w:rPr>
              <w:t>&lt;email address&gt;</w:t>
            </w:r>
            <w:r w:rsidRPr="00A02366">
              <w:rPr>
                <w:rFonts w:ascii="Arial" w:hAnsi="Arial" w:cs="Arial"/>
                <w:bCs/>
                <w:sz w:val="20"/>
              </w:rPr>
              <w:fldChar w:fldCharType="end"/>
            </w:r>
          </w:p>
        </w:tc>
        <w:tc>
          <w:tcPr>
            <w:tcW w:w="1764" w:type="dxa"/>
            <w:gridSpan w:val="2"/>
            <w:tcBorders>
              <w:top w:val="nil"/>
              <w:left w:val="nil"/>
              <w:bottom w:val="single" w:sz="12" w:space="0" w:color="auto"/>
              <w:right w:val="nil"/>
            </w:tcBorders>
            <w:vAlign w:val="center"/>
          </w:tcPr>
          <w:p w:rsidR="003F04ED" w:rsidRPr="00A02077" w:rsidRDefault="003F04ED" w:rsidP="002F36DE">
            <w:pPr>
              <w:pStyle w:val="ColorfulList-Accent11"/>
              <w:ind w:left="360"/>
              <w:rPr>
                <w:rFonts w:ascii="Arial" w:hAnsi="Arial" w:cs="Arial"/>
                <w:sz w:val="20"/>
              </w:rPr>
            </w:pPr>
            <w:r w:rsidRPr="00A02077">
              <w:rPr>
                <w:rFonts w:ascii="Arial" w:hAnsi="Arial" w:cs="Arial"/>
                <w:b/>
                <w:sz w:val="20"/>
              </w:rPr>
              <w:t>Fax:</w:t>
            </w:r>
            <w:r w:rsidRPr="00A02077">
              <w:rPr>
                <w:rFonts w:ascii="Arial" w:hAnsi="Arial" w:cs="Arial"/>
                <w:sz w:val="20"/>
              </w:rPr>
              <w:t xml:space="preserve"> </w:t>
            </w:r>
          </w:p>
        </w:tc>
        <w:tc>
          <w:tcPr>
            <w:tcW w:w="3636" w:type="dxa"/>
            <w:tcBorders>
              <w:top w:val="nil"/>
              <w:left w:val="nil"/>
              <w:bottom w:val="single" w:sz="12" w:space="0" w:color="auto"/>
              <w:right w:val="single" w:sz="12" w:space="0" w:color="auto"/>
            </w:tcBorders>
            <w:vAlign w:val="center"/>
          </w:tcPr>
          <w:p w:rsidR="003F04ED" w:rsidRPr="00A02366" w:rsidRDefault="002C611A" w:rsidP="002F36DE">
            <w:pPr>
              <w:rPr>
                <w:rFonts w:ascii="Arial" w:hAnsi="Arial" w:cs="Arial"/>
                <w:b/>
                <w:sz w:val="20"/>
              </w:rPr>
            </w:pPr>
            <w:r w:rsidRPr="00A02366">
              <w:rPr>
                <w:rFonts w:ascii="Arial" w:hAnsi="Arial" w:cs="Arial"/>
                <w:bCs/>
                <w:sz w:val="20"/>
              </w:rPr>
              <w:fldChar w:fldCharType="begin">
                <w:ffData>
                  <w:name w:val="Text85"/>
                  <w:enabled/>
                  <w:calcOnExit w:val="0"/>
                  <w:textInput/>
                </w:ffData>
              </w:fldChar>
            </w:r>
            <w:r w:rsidR="003F04ED" w:rsidRPr="00A02366">
              <w:rPr>
                <w:rFonts w:ascii="Arial" w:hAnsi="Arial" w:cs="Arial"/>
                <w:bCs/>
                <w:sz w:val="20"/>
              </w:rPr>
              <w:instrText xml:space="preserve"> FORMTEXT </w:instrText>
            </w:r>
            <w:r w:rsidRPr="00A02366">
              <w:rPr>
                <w:rFonts w:ascii="Arial" w:hAnsi="Arial" w:cs="Arial"/>
                <w:bCs/>
                <w:sz w:val="20"/>
              </w:rPr>
            </w:r>
            <w:r w:rsidRPr="00A02366">
              <w:rPr>
                <w:rFonts w:ascii="Arial" w:hAnsi="Arial" w:cs="Arial"/>
                <w:bCs/>
                <w:sz w:val="20"/>
              </w:rPr>
              <w:fldChar w:fldCharType="separate"/>
            </w:r>
            <w:r w:rsidR="003F04ED" w:rsidRPr="00A02366">
              <w:rPr>
                <w:rFonts w:ascii="Arial" w:hAnsi="Arial" w:cs="Arial"/>
                <w:bCs/>
                <w:noProof/>
                <w:sz w:val="20"/>
              </w:rPr>
              <w:t>&lt;fax number&gt;</w:t>
            </w:r>
            <w:r w:rsidRPr="00A02366">
              <w:rPr>
                <w:rFonts w:ascii="Arial" w:hAnsi="Arial" w:cs="Arial"/>
                <w:bCs/>
                <w:sz w:val="20"/>
              </w:rPr>
              <w:fldChar w:fldCharType="end"/>
            </w:r>
          </w:p>
        </w:tc>
      </w:tr>
    </w:tbl>
    <w:p w:rsidR="003F04ED" w:rsidRDefault="003F04ED" w:rsidP="002F36DE">
      <w:pPr>
        <w:suppressLineNumbers/>
      </w:pPr>
    </w:p>
    <w:tbl>
      <w:tblPr>
        <w:tblW w:w="10980" w:type="dxa"/>
        <w:tblInd w:w="-4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980"/>
      </w:tblGrid>
      <w:tr w:rsidR="003F04ED" w:rsidRPr="00A02366" w:rsidTr="00DE618A">
        <w:trPr>
          <w:cantSplit/>
          <w:trHeight w:val="541"/>
        </w:trPr>
        <w:tc>
          <w:tcPr>
            <w:tcW w:w="10980" w:type="dxa"/>
            <w:tcBorders>
              <w:top w:val="single" w:sz="12" w:space="0" w:color="auto"/>
              <w:left w:val="single" w:sz="12" w:space="0" w:color="auto"/>
              <w:bottom w:val="single" w:sz="12" w:space="0" w:color="auto"/>
              <w:right w:val="single" w:sz="12" w:space="0" w:color="auto"/>
            </w:tcBorders>
            <w:shd w:val="clear" w:color="auto" w:fill="E6E6E6"/>
          </w:tcPr>
          <w:p w:rsidR="003F04ED" w:rsidRPr="00A02366" w:rsidRDefault="003F04ED" w:rsidP="002F36DE">
            <w:pPr>
              <w:rPr>
                <w:rFonts w:ascii="Arial" w:hAnsi="Arial" w:cs="Arial"/>
                <w:bCs/>
                <w:sz w:val="20"/>
                <w:szCs w:val="20"/>
              </w:rPr>
            </w:pPr>
            <w:r w:rsidRPr="002E21BA">
              <w:rPr>
                <w:rFonts w:ascii="Arial" w:hAnsi="Arial" w:cs="Arial"/>
                <w:b/>
                <w:bCs/>
              </w:rPr>
              <w:t>FINAL SUMMARY / COMMENTS</w:t>
            </w:r>
          </w:p>
        </w:tc>
      </w:tr>
      <w:tr w:rsidR="003F04ED" w:rsidRPr="00A02366" w:rsidTr="00DE618A">
        <w:trPr>
          <w:cantSplit/>
          <w:trHeight w:val="795"/>
        </w:trPr>
        <w:tc>
          <w:tcPr>
            <w:tcW w:w="10980" w:type="dxa"/>
            <w:tcBorders>
              <w:top w:val="single" w:sz="12" w:space="0" w:color="auto"/>
              <w:left w:val="single" w:sz="12" w:space="0" w:color="auto"/>
              <w:bottom w:val="single" w:sz="12" w:space="0" w:color="auto"/>
              <w:right w:val="single" w:sz="12" w:space="0" w:color="auto"/>
            </w:tcBorders>
            <w:shd w:val="clear" w:color="auto" w:fill="FFFFFF"/>
          </w:tcPr>
          <w:p w:rsidR="003F04ED" w:rsidRPr="002E21BA" w:rsidRDefault="002C611A" w:rsidP="002F36DE">
            <w:pPr>
              <w:pStyle w:val="ColorfulList-Accent11"/>
              <w:numPr>
                <w:ilvl w:val="0"/>
                <w:numId w:val="20"/>
              </w:numPr>
              <w:rPr>
                <w:rFonts w:ascii="Arial" w:hAnsi="Arial" w:cs="Arial"/>
                <w:sz w:val="20"/>
              </w:rPr>
            </w:pPr>
            <w:r w:rsidRPr="00353007">
              <w:rPr>
                <w:rFonts w:ascii="Arial" w:hAnsi="Arial" w:cs="Arial"/>
                <w:sz w:val="20"/>
                <w:szCs w:val="20"/>
              </w:rPr>
              <w:fldChar w:fldCharType="begin">
                <w:ffData>
                  <w:name w:val="Text96"/>
                  <w:enabled/>
                  <w:calcOnExit w:val="0"/>
                  <w:textInput/>
                </w:ffData>
              </w:fldChar>
            </w:r>
            <w:r w:rsidR="003F04ED"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003F04ED" w:rsidRPr="00A02366">
              <w:rPr>
                <w:noProof/>
              </w:rPr>
              <w:t> </w:t>
            </w:r>
            <w:r w:rsidR="003F04ED" w:rsidRPr="00A02366">
              <w:rPr>
                <w:noProof/>
              </w:rPr>
              <w:t> </w:t>
            </w:r>
            <w:r w:rsidR="003F04ED" w:rsidRPr="00A02366">
              <w:rPr>
                <w:noProof/>
              </w:rPr>
              <w:t> </w:t>
            </w:r>
            <w:r w:rsidR="003F04ED" w:rsidRPr="00A02366">
              <w:rPr>
                <w:noProof/>
              </w:rPr>
              <w:t> </w:t>
            </w:r>
            <w:r w:rsidR="003F04ED" w:rsidRPr="00A02366">
              <w:rPr>
                <w:noProof/>
              </w:rPr>
              <w:t> </w:t>
            </w:r>
            <w:r w:rsidRPr="00353007">
              <w:rPr>
                <w:rFonts w:ascii="Arial" w:hAnsi="Arial" w:cs="Arial"/>
                <w:sz w:val="20"/>
                <w:szCs w:val="20"/>
              </w:rPr>
              <w:fldChar w:fldCharType="end"/>
            </w:r>
          </w:p>
          <w:p w:rsidR="003F04ED" w:rsidRDefault="003F04ED" w:rsidP="002F36DE">
            <w:pPr>
              <w:ind w:left="-540"/>
              <w:rPr>
                <w:rFonts w:ascii="Arial" w:hAnsi="Arial" w:cs="Arial"/>
                <w:sz w:val="20"/>
              </w:rPr>
            </w:pPr>
          </w:p>
          <w:p w:rsidR="003F04ED" w:rsidRPr="00A02366" w:rsidRDefault="00DE618A" w:rsidP="002F36DE">
            <w:pPr>
              <w:ind w:left="-540"/>
              <w:rPr>
                <w:rFonts w:ascii="Arial" w:hAnsi="Arial" w:cs="Arial"/>
                <w:sz w:val="20"/>
              </w:rPr>
            </w:pPr>
            <w:r>
              <w:rPr>
                <w:rFonts w:ascii="Arial" w:hAnsi="Arial" w:cs="Arial"/>
                <w:sz w:val="20"/>
              </w:rPr>
              <w:tab/>
            </w:r>
          </w:p>
        </w:tc>
      </w:tr>
    </w:tbl>
    <w:p w:rsidR="008F4003" w:rsidRDefault="008F4003" w:rsidP="002F36DE">
      <w:pPr>
        <w:suppressLineNumbers/>
      </w:pPr>
    </w:p>
    <w:p w:rsidR="005E6190" w:rsidRDefault="008F4003" w:rsidP="002F36DE">
      <w:pPr>
        <w:suppressLineNumbers/>
        <w:rPr>
          <w:rFonts w:ascii="Times New Roman" w:hAnsi="Times New Roman"/>
          <w:b/>
          <w:color w:val="FF0000"/>
          <w:sz w:val="24"/>
          <w:szCs w:val="24"/>
          <w:lang w:val="en-AU"/>
        </w:rPr>
      </w:pPr>
      <w:r>
        <w:br w:type="page"/>
      </w:r>
    </w:p>
    <w:p w:rsidR="004011D2" w:rsidRDefault="004011D2" w:rsidP="002F36DE">
      <w:pPr>
        <w:suppressLineNumbers/>
        <w:rPr>
          <w:rFonts w:ascii="Times New Roman" w:hAnsi="Times New Roman"/>
          <w:b/>
          <w:sz w:val="24"/>
          <w:szCs w:val="24"/>
          <w:u w:val="single"/>
          <w:lang w:val="en-AU"/>
        </w:rPr>
      </w:pPr>
    </w:p>
    <w:p w:rsidR="001B57B7" w:rsidRDefault="008C6A5D" w:rsidP="002F36DE">
      <w:pPr>
        <w:suppressLineNumbers/>
        <w:rPr>
          <w:rFonts w:ascii="Times New Roman" w:hAnsi="Times New Roman"/>
          <w:b/>
          <w:sz w:val="24"/>
          <w:szCs w:val="24"/>
          <w:u w:val="single"/>
          <w:lang w:val="en-AU"/>
        </w:rPr>
      </w:pPr>
      <w:r>
        <w:rPr>
          <w:rFonts w:ascii="Times New Roman" w:hAnsi="Times New Roman"/>
          <w:b/>
          <w:sz w:val="24"/>
          <w:szCs w:val="24"/>
          <w:u w:val="single"/>
          <w:lang w:val="en-AU"/>
        </w:rPr>
        <w:t>AN</w:t>
      </w:r>
      <w:r w:rsidR="001B57B7" w:rsidRPr="001B57B7">
        <w:rPr>
          <w:rFonts w:ascii="Times New Roman" w:hAnsi="Times New Roman"/>
          <w:b/>
          <w:sz w:val="24"/>
          <w:szCs w:val="24"/>
          <w:u w:val="single"/>
          <w:lang w:val="en-AU"/>
        </w:rPr>
        <w:t>NEX 2</w:t>
      </w:r>
      <w:r w:rsidR="004B7F66">
        <w:rPr>
          <w:rFonts w:ascii="Times New Roman" w:hAnsi="Times New Roman"/>
          <w:b/>
          <w:sz w:val="24"/>
          <w:szCs w:val="24"/>
          <w:lang w:val="en-AU"/>
        </w:rPr>
        <w:t xml:space="preserve">: IMDRF </w:t>
      </w:r>
      <w:r w:rsidR="00D54CD4">
        <w:rPr>
          <w:rFonts w:ascii="Times New Roman" w:hAnsi="Times New Roman"/>
          <w:b/>
          <w:sz w:val="24"/>
          <w:szCs w:val="24"/>
          <w:lang w:val="en-AU"/>
        </w:rPr>
        <w:t>MEDICAL SPECIALITY AREAS</w:t>
      </w:r>
      <w:r w:rsidR="0030616A">
        <w:rPr>
          <w:rFonts w:ascii="Times New Roman" w:hAnsi="Times New Roman"/>
          <w:b/>
          <w:sz w:val="24"/>
          <w:szCs w:val="24"/>
          <w:lang w:val="en-AU"/>
        </w:rPr>
        <w:br/>
      </w:r>
      <w:r w:rsidR="0030616A" w:rsidRPr="00330C85">
        <w:rPr>
          <w:rFonts w:ascii="Times New Roman" w:hAnsi="Times New Roman"/>
          <w:sz w:val="24"/>
          <w:szCs w:val="24"/>
          <w:lang w:val="en-AU"/>
        </w:rPr>
        <w:t xml:space="preserve">in relation to field 12 of the NCAR Form </w:t>
      </w:r>
      <w:r w:rsidR="00D16A8F">
        <w:rPr>
          <w:rFonts w:ascii="Times New Roman" w:hAnsi="Times New Roman"/>
          <w:sz w:val="24"/>
          <w:szCs w:val="24"/>
          <w:lang w:val="en-AU"/>
        </w:rPr>
        <w:t xml:space="preserve">of </w:t>
      </w:r>
      <w:r w:rsidR="0030616A" w:rsidRPr="00330C85">
        <w:rPr>
          <w:rFonts w:ascii="Times New Roman" w:hAnsi="Times New Roman"/>
          <w:sz w:val="24"/>
          <w:szCs w:val="24"/>
          <w:lang w:val="en-AU"/>
        </w:rPr>
        <w:t>Annex 1.</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Anaesthesia</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Cardiovascular</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Chemistry</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Dental</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Ear, nose and throat</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Gastroenterology/urology</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General and plastic</w:t>
      </w:r>
      <w:r w:rsidR="0020536D">
        <w:rPr>
          <w:rFonts w:ascii="Times New Roman" w:hAnsi="Times New Roman"/>
          <w:sz w:val="24"/>
          <w:szCs w:val="24"/>
          <w:lang w:val="en-AU"/>
        </w:rPr>
        <w:t xml:space="preserve"> surgery</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General hospital</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Haematology</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Immunology</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Microbiology</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Neurology</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Obstetrics and gynaecology</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Ophthalmology</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Orthopaedics</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Pathology</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Physical medicine</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Radiology</w:t>
      </w:r>
    </w:p>
    <w:p w:rsidR="001B57B7" w:rsidRP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Clinical toxicology</w:t>
      </w:r>
    </w:p>
    <w:p w:rsidR="001B57B7" w:rsidRDefault="001B57B7" w:rsidP="002F36DE">
      <w:pPr>
        <w:numPr>
          <w:ilvl w:val="0"/>
          <w:numId w:val="19"/>
        </w:numPr>
        <w:suppressLineNumbers/>
        <w:jc w:val="both"/>
        <w:rPr>
          <w:rFonts w:ascii="Times New Roman" w:hAnsi="Times New Roman"/>
          <w:sz w:val="24"/>
          <w:szCs w:val="24"/>
          <w:lang w:val="en-AU"/>
        </w:rPr>
      </w:pPr>
      <w:r w:rsidRPr="001B57B7">
        <w:rPr>
          <w:rFonts w:ascii="Times New Roman" w:hAnsi="Times New Roman"/>
          <w:sz w:val="24"/>
          <w:szCs w:val="24"/>
          <w:lang w:val="en-AU"/>
        </w:rPr>
        <w:t>Paediatrics</w:t>
      </w:r>
    </w:p>
    <w:p w:rsidR="008F4003" w:rsidRDefault="008F4003" w:rsidP="002F36DE">
      <w:pPr>
        <w:suppressLineNumbers/>
        <w:jc w:val="both"/>
        <w:rPr>
          <w:rFonts w:ascii="Times New Roman" w:hAnsi="Times New Roman"/>
          <w:sz w:val="24"/>
          <w:szCs w:val="24"/>
          <w:lang w:val="en-AU"/>
        </w:rPr>
      </w:pPr>
    </w:p>
    <w:p w:rsidR="00CE44BC" w:rsidRDefault="00CE44BC" w:rsidP="002F36DE">
      <w:pPr>
        <w:suppressLineNumbers/>
        <w:jc w:val="both"/>
        <w:rPr>
          <w:rFonts w:ascii="Times New Roman" w:hAnsi="Times New Roman"/>
          <w:sz w:val="24"/>
          <w:szCs w:val="24"/>
          <w:lang w:val="en-AU"/>
        </w:rPr>
      </w:pPr>
    </w:p>
    <w:p w:rsidR="008F4003" w:rsidRDefault="008F4003" w:rsidP="002F36DE">
      <w:pPr>
        <w:suppressLineNumbers/>
        <w:jc w:val="both"/>
        <w:rPr>
          <w:rFonts w:ascii="Times New Roman" w:hAnsi="Times New Roman"/>
          <w:sz w:val="24"/>
          <w:szCs w:val="24"/>
          <w:lang w:val="en-AU"/>
        </w:rPr>
      </w:pPr>
    </w:p>
    <w:p w:rsidR="001B57B7" w:rsidRDefault="008C6A5D" w:rsidP="004011D2">
      <w:pPr>
        <w:suppressLineNumbers/>
        <w:rPr>
          <w:rFonts w:ascii="Times New Roman" w:hAnsi="Times New Roman"/>
          <w:sz w:val="24"/>
          <w:szCs w:val="24"/>
          <w:lang w:val="en-AU"/>
        </w:rPr>
      </w:pPr>
      <w:r>
        <w:rPr>
          <w:rFonts w:ascii="Times New Roman" w:hAnsi="Times New Roman"/>
          <w:b/>
          <w:sz w:val="24"/>
          <w:szCs w:val="24"/>
          <w:u w:val="single"/>
          <w:lang w:val="en-AU"/>
        </w:rPr>
        <w:t>A</w:t>
      </w:r>
      <w:r w:rsidR="004011D2">
        <w:rPr>
          <w:rFonts w:ascii="Times New Roman" w:hAnsi="Times New Roman"/>
          <w:b/>
          <w:sz w:val="24"/>
          <w:szCs w:val="24"/>
          <w:u w:val="single"/>
          <w:lang w:val="en-AU"/>
        </w:rPr>
        <w:t xml:space="preserve">NNEX </w:t>
      </w:r>
      <w:r w:rsidR="001B57B7" w:rsidRPr="001B57B7">
        <w:rPr>
          <w:rFonts w:ascii="Times New Roman" w:hAnsi="Times New Roman"/>
          <w:b/>
          <w:sz w:val="24"/>
          <w:szCs w:val="24"/>
          <w:u w:val="single"/>
          <w:lang w:val="en-AU"/>
        </w:rPr>
        <w:t>3</w:t>
      </w:r>
      <w:r w:rsidR="001B57B7" w:rsidRPr="001B57B7">
        <w:rPr>
          <w:rFonts w:ascii="Times New Roman" w:hAnsi="Times New Roman"/>
          <w:b/>
          <w:sz w:val="24"/>
          <w:szCs w:val="24"/>
          <w:lang w:val="en-AU"/>
        </w:rPr>
        <w:t>: REQUEST FOR INFORMATION.</w:t>
      </w:r>
      <w:r w:rsidR="004011D2">
        <w:rPr>
          <w:rFonts w:ascii="Times New Roman" w:hAnsi="Times New Roman"/>
          <w:b/>
          <w:sz w:val="24"/>
          <w:szCs w:val="24"/>
          <w:lang w:val="en-AU"/>
        </w:rPr>
        <w:t xml:space="preserve"> </w:t>
      </w:r>
      <w:proofErr w:type="gramStart"/>
      <w:r w:rsidR="001B57B7" w:rsidRPr="001B57B7">
        <w:rPr>
          <w:rFonts w:ascii="Times New Roman" w:hAnsi="Times New Roman"/>
          <w:b/>
          <w:sz w:val="24"/>
          <w:szCs w:val="24"/>
          <w:lang w:val="en-AU"/>
        </w:rPr>
        <w:t>SUMMARY TEMPLATE</w:t>
      </w:r>
      <w:r w:rsidR="0030616A">
        <w:rPr>
          <w:rFonts w:ascii="Times New Roman" w:hAnsi="Times New Roman"/>
          <w:b/>
          <w:sz w:val="24"/>
          <w:szCs w:val="24"/>
          <w:lang w:val="en-AU"/>
        </w:rPr>
        <w:br/>
      </w:r>
      <w:r w:rsidR="0030616A" w:rsidRPr="00330C85">
        <w:rPr>
          <w:rFonts w:ascii="Times New Roman" w:hAnsi="Times New Roman"/>
          <w:sz w:val="24"/>
          <w:szCs w:val="24"/>
          <w:lang w:val="en-AU"/>
        </w:rPr>
        <w:t xml:space="preserve">in relation to field </w:t>
      </w:r>
      <w:r w:rsidR="00DF2B2E">
        <w:rPr>
          <w:rFonts w:ascii="Times New Roman" w:hAnsi="Times New Roman"/>
          <w:sz w:val="24"/>
          <w:szCs w:val="24"/>
          <w:lang w:val="en-AU"/>
        </w:rPr>
        <w:t xml:space="preserve">28 </w:t>
      </w:r>
      <w:r w:rsidR="0030616A" w:rsidRPr="00330C85">
        <w:rPr>
          <w:rFonts w:ascii="Times New Roman" w:hAnsi="Times New Roman"/>
          <w:sz w:val="24"/>
          <w:szCs w:val="24"/>
          <w:lang w:val="en-AU"/>
        </w:rPr>
        <w:t xml:space="preserve">of the NCAR Form </w:t>
      </w:r>
      <w:r w:rsidR="004D05EF" w:rsidRPr="00330C85">
        <w:rPr>
          <w:rFonts w:ascii="Times New Roman" w:hAnsi="Times New Roman"/>
          <w:sz w:val="24"/>
          <w:szCs w:val="24"/>
          <w:lang w:val="en-AU"/>
        </w:rPr>
        <w:t>of</w:t>
      </w:r>
      <w:r w:rsidR="0030616A" w:rsidRPr="00330C85">
        <w:rPr>
          <w:rFonts w:ascii="Times New Roman" w:hAnsi="Times New Roman"/>
          <w:sz w:val="24"/>
          <w:szCs w:val="24"/>
          <w:lang w:val="en-AU"/>
        </w:rPr>
        <w:t xml:space="preserve"> Annex 1.</w:t>
      </w:r>
      <w:proofErr w:type="gramEnd"/>
    </w:p>
    <w:p w:rsidR="001B6D20" w:rsidRDefault="001B6D20" w:rsidP="004011D2">
      <w:pPr>
        <w:suppressLineNumbers/>
        <w:rPr>
          <w:rFonts w:ascii="Times New Roman" w:hAnsi="Times New Roman"/>
          <w:sz w:val="24"/>
          <w:szCs w:val="24"/>
          <w:lang w:val="en-AU"/>
        </w:rPr>
      </w:pPr>
    </w:p>
    <w:p w:rsidR="001B6D20" w:rsidRDefault="001B6D20" w:rsidP="001B6D20">
      <w:pPr>
        <w:suppressLineNumbers/>
        <w:jc w:val="center"/>
        <w:rPr>
          <w:rFonts w:ascii="Times New Roman" w:hAnsi="Times New Roman"/>
          <w:b/>
          <w:sz w:val="24"/>
          <w:szCs w:val="24"/>
          <w:lang w:val="en-AU"/>
        </w:rPr>
      </w:pPr>
      <w:r>
        <w:rPr>
          <w:rFonts w:ascii="Times New Roman" w:hAnsi="Times New Roman"/>
          <w:sz w:val="24"/>
          <w:szCs w:val="24"/>
          <w:lang w:val="en-AU"/>
        </w:rPr>
        <w:t>FOR NON-CONFIDENTIAL EXCHANGE ONLY</w:t>
      </w:r>
    </w:p>
    <w:p w:rsidR="001B6D20" w:rsidRDefault="001B6D20" w:rsidP="004011D2">
      <w:pPr>
        <w:suppressLineNumbers/>
        <w:rPr>
          <w:rFonts w:ascii="Times New Roman" w:hAnsi="Times New Roman"/>
          <w:b/>
          <w:sz w:val="24"/>
          <w:szCs w:val="24"/>
          <w:lang w:val="en-AU"/>
        </w:rPr>
      </w:pPr>
    </w:p>
    <w:p w:rsidR="00DB620D" w:rsidRDefault="00DB620D" w:rsidP="002F36DE">
      <w:pPr>
        <w:suppressLineNumbers/>
        <w:jc w:val="both"/>
        <w:rPr>
          <w:rFonts w:ascii="Times New Roman" w:hAnsi="Times New Roman"/>
          <w:b/>
          <w:sz w:val="24"/>
          <w:szCs w:val="24"/>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2693"/>
        <w:gridCol w:w="3089"/>
      </w:tblGrid>
      <w:tr w:rsidR="00DB620D" w:rsidRPr="005E6190" w:rsidTr="00B229EF">
        <w:tc>
          <w:tcPr>
            <w:tcW w:w="9576" w:type="dxa"/>
            <w:gridSpan w:val="4"/>
            <w:tcBorders>
              <w:top w:val="double" w:sz="4" w:space="0" w:color="auto"/>
              <w:left w:val="double" w:sz="4" w:space="0" w:color="auto"/>
              <w:bottom w:val="double" w:sz="4" w:space="0" w:color="auto"/>
              <w:right w:val="double" w:sz="4" w:space="0" w:color="auto"/>
            </w:tcBorders>
            <w:shd w:val="clear" w:color="auto" w:fill="FFFFFF"/>
          </w:tcPr>
          <w:p w:rsidR="00DB620D" w:rsidRPr="00C4338A" w:rsidRDefault="00DB620D" w:rsidP="002F36DE">
            <w:pPr>
              <w:suppressLineNumbers/>
              <w:shd w:val="clear" w:color="auto" w:fill="FFFFFF"/>
              <w:jc w:val="center"/>
              <w:rPr>
                <w:rFonts w:ascii="Times New Roman Bold" w:hAnsi="Times New Roman Bold"/>
                <w:b/>
                <w:smallCaps/>
                <w:sz w:val="24"/>
                <w:szCs w:val="24"/>
                <w:lang w:val="en-AU"/>
              </w:rPr>
            </w:pPr>
            <w:r w:rsidRPr="00C4338A">
              <w:rPr>
                <w:rFonts w:ascii="Times New Roman Bold" w:hAnsi="Times New Roman Bold"/>
                <w:b/>
                <w:smallCaps/>
                <w:sz w:val="24"/>
                <w:szCs w:val="24"/>
                <w:lang w:val="en-AU"/>
              </w:rPr>
              <w:t>Summary Form</w:t>
            </w:r>
          </w:p>
        </w:tc>
      </w:tr>
      <w:tr w:rsidR="000E148C" w:rsidRPr="005E6190" w:rsidTr="00B229EF">
        <w:tc>
          <w:tcPr>
            <w:tcW w:w="1951" w:type="dxa"/>
            <w:tcBorders>
              <w:top w:val="double" w:sz="4" w:space="0" w:color="auto"/>
              <w:left w:val="double" w:sz="4" w:space="0" w:color="auto"/>
              <w:bottom w:val="double" w:sz="4" w:space="0" w:color="auto"/>
            </w:tcBorders>
            <w:shd w:val="clear" w:color="auto" w:fill="auto"/>
          </w:tcPr>
          <w:p w:rsidR="000E148C" w:rsidRPr="00C4338A" w:rsidRDefault="000E148C" w:rsidP="002F36DE">
            <w:pPr>
              <w:suppressLineNumbers/>
              <w:shd w:val="clear" w:color="auto" w:fill="FFFFFF"/>
              <w:jc w:val="both"/>
              <w:rPr>
                <w:rFonts w:ascii="Times New Roman Bold" w:hAnsi="Times New Roman Bold"/>
                <w:b/>
                <w:smallCaps/>
                <w:sz w:val="24"/>
                <w:szCs w:val="24"/>
                <w:lang w:val="en-AU"/>
              </w:rPr>
            </w:pPr>
            <w:r w:rsidRPr="00C4338A">
              <w:rPr>
                <w:rFonts w:ascii="Times New Roman Bold" w:hAnsi="Times New Roman Bold"/>
                <w:b/>
                <w:smallCaps/>
                <w:sz w:val="24"/>
                <w:szCs w:val="24"/>
                <w:lang w:val="en-AU"/>
              </w:rPr>
              <w:t>countries</w:t>
            </w:r>
          </w:p>
        </w:tc>
        <w:tc>
          <w:tcPr>
            <w:tcW w:w="1843" w:type="dxa"/>
            <w:tcBorders>
              <w:top w:val="double" w:sz="4" w:space="0" w:color="auto"/>
              <w:bottom w:val="double" w:sz="4" w:space="0" w:color="auto"/>
            </w:tcBorders>
            <w:shd w:val="clear" w:color="auto" w:fill="auto"/>
          </w:tcPr>
          <w:p w:rsidR="000E148C" w:rsidRPr="00C4338A" w:rsidRDefault="000E148C" w:rsidP="002F36DE">
            <w:pPr>
              <w:suppressLineNumbers/>
              <w:shd w:val="clear" w:color="auto" w:fill="FFFFFF"/>
              <w:jc w:val="both"/>
              <w:rPr>
                <w:rFonts w:ascii="Times New Roman Bold" w:hAnsi="Times New Roman Bold"/>
                <w:b/>
                <w:smallCaps/>
                <w:sz w:val="24"/>
                <w:szCs w:val="24"/>
                <w:lang w:val="en-AU"/>
              </w:rPr>
            </w:pPr>
            <w:r w:rsidRPr="00C4338A">
              <w:rPr>
                <w:rFonts w:ascii="Times New Roman Bold" w:hAnsi="Times New Roman Bold"/>
                <w:b/>
                <w:smallCaps/>
                <w:sz w:val="24"/>
                <w:szCs w:val="24"/>
                <w:lang w:val="en-AU"/>
              </w:rPr>
              <w:t>Questions</w:t>
            </w:r>
          </w:p>
        </w:tc>
        <w:tc>
          <w:tcPr>
            <w:tcW w:w="2693" w:type="dxa"/>
            <w:tcBorders>
              <w:top w:val="double" w:sz="4" w:space="0" w:color="auto"/>
              <w:bottom w:val="double" w:sz="4" w:space="0" w:color="auto"/>
            </w:tcBorders>
            <w:shd w:val="clear" w:color="auto" w:fill="auto"/>
          </w:tcPr>
          <w:p w:rsidR="000E148C" w:rsidRPr="00C4338A" w:rsidRDefault="000E148C" w:rsidP="002F36DE">
            <w:pPr>
              <w:suppressLineNumbers/>
              <w:shd w:val="clear" w:color="auto" w:fill="FFFFFF"/>
              <w:jc w:val="both"/>
              <w:rPr>
                <w:rFonts w:ascii="Times New Roman Bold" w:hAnsi="Times New Roman Bold"/>
                <w:b/>
                <w:smallCaps/>
                <w:sz w:val="24"/>
                <w:szCs w:val="24"/>
                <w:lang w:val="en-AU"/>
              </w:rPr>
            </w:pPr>
            <w:r w:rsidRPr="00C4338A">
              <w:rPr>
                <w:rFonts w:ascii="Times New Roman Bold" w:hAnsi="Times New Roman Bold"/>
                <w:b/>
                <w:smallCaps/>
                <w:sz w:val="24"/>
                <w:szCs w:val="24"/>
                <w:lang w:val="en-AU"/>
              </w:rPr>
              <w:t>answers</w:t>
            </w:r>
          </w:p>
        </w:tc>
        <w:tc>
          <w:tcPr>
            <w:tcW w:w="3089" w:type="dxa"/>
            <w:tcBorders>
              <w:top w:val="double" w:sz="4" w:space="0" w:color="auto"/>
              <w:bottom w:val="double" w:sz="4" w:space="0" w:color="auto"/>
              <w:right w:val="double" w:sz="4" w:space="0" w:color="auto"/>
            </w:tcBorders>
            <w:shd w:val="clear" w:color="auto" w:fill="FFFFFF"/>
          </w:tcPr>
          <w:p w:rsidR="000E148C" w:rsidRPr="00C4338A" w:rsidRDefault="000E148C" w:rsidP="002F36DE">
            <w:pPr>
              <w:suppressLineNumbers/>
              <w:shd w:val="clear" w:color="auto" w:fill="FFFFFF"/>
              <w:jc w:val="both"/>
              <w:rPr>
                <w:rFonts w:ascii="Times New Roman Bold" w:hAnsi="Times New Roman Bold"/>
                <w:b/>
                <w:smallCaps/>
                <w:sz w:val="24"/>
                <w:szCs w:val="24"/>
                <w:lang w:val="en-AU"/>
              </w:rPr>
            </w:pPr>
            <w:r w:rsidRPr="00C4338A">
              <w:rPr>
                <w:rFonts w:ascii="Times New Roman Bold" w:hAnsi="Times New Roman Bold"/>
                <w:b/>
                <w:smallCaps/>
                <w:sz w:val="24"/>
                <w:szCs w:val="24"/>
                <w:lang w:val="en-AU"/>
              </w:rPr>
              <w:t xml:space="preserve">additional comments </w:t>
            </w:r>
          </w:p>
        </w:tc>
      </w:tr>
      <w:tr w:rsidR="000E148C" w:rsidRPr="005E6190" w:rsidTr="00C4338A">
        <w:tc>
          <w:tcPr>
            <w:tcW w:w="1951" w:type="dxa"/>
            <w:tcBorders>
              <w:top w:val="double" w:sz="4" w:space="0" w:color="auto"/>
              <w:left w:val="double" w:sz="4" w:space="0" w:color="auto"/>
              <w:bottom w:val="sing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1843" w:type="dxa"/>
            <w:tcBorders>
              <w:top w:val="double" w:sz="4" w:space="0" w:color="auto"/>
              <w:bottom w:val="sing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2693" w:type="dxa"/>
            <w:tcBorders>
              <w:top w:val="double" w:sz="4" w:space="0" w:color="auto"/>
              <w:bottom w:val="sing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3089" w:type="dxa"/>
            <w:tcBorders>
              <w:top w:val="double" w:sz="4" w:space="0" w:color="auto"/>
              <w:bottom w:val="single" w:sz="4" w:space="0" w:color="auto"/>
              <w:right w:val="doub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r>
      <w:tr w:rsidR="000E148C" w:rsidRPr="005E6190" w:rsidTr="00C01704">
        <w:tc>
          <w:tcPr>
            <w:tcW w:w="1951" w:type="dxa"/>
            <w:tcBorders>
              <w:left w:val="double" w:sz="4" w:space="0" w:color="auto"/>
              <w:bottom w:val="sing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1843" w:type="dxa"/>
            <w:tcBorders>
              <w:bottom w:val="sing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2693" w:type="dxa"/>
            <w:tcBorders>
              <w:bottom w:val="sing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3089" w:type="dxa"/>
            <w:tcBorders>
              <w:bottom w:val="single" w:sz="4" w:space="0" w:color="auto"/>
              <w:right w:val="doub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r>
      <w:tr w:rsidR="000E148C" w:rsidRPr="005E6190" w:rsidTr="00C01704">
        <w:tc>
          <w:tcPr>
            <w:tcW w:w="1951" w:type="dxa"/>
            <w:tcBorders>
              <w:top w:val="single" w:sz="4" w:space="0" w:color="auto"/>
              <w:left w:val="double" w:sz="4" w:space="0" w:color="auto"/>
              <w:bottom w:val="sing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1843" w:type="dxa"/>
            <w:tcBorders>
              <w:top w:val="single" w:sz="4" w:space="0" w:color="auto"/>
              <w:bottom w:val="sing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2693" w:type="dxa"/>
            <w:tcBorders>
              <w:top w:val="single" w:sz="4" w:space="0" w:color="auto"/>
              <w:bottom w:val="sing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3089" w:type="dxa"/>
            <w:tcBorders>
              <w:top w:val="single" w:sz="4" w:space="0" w:color="auto"/>
              <w:bottom w:val="single" w:sz="4" w:space="0" w:color="auto"/>
              <w:right w:val="doub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r>
      <w:tr w:rsidR="000E148C" w:rsidRPr="005E6190" w:rsidTr="00C01704">
        <w:tc>
          <w:tcPr>
            <w:tcW w:w="1951" w:type="dxa"/>
            <w:tcBorders>
              <w:top w:val="single" w:sz="4" w:space="0" w:color="auto"/>
              <w:left w:val="double" w:sz="4" w:space="0" w:color="auto"/>
              <w:bottom w:val="sing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1843" w:type="dxa"/>
            <w:tcBorders>
              <w:top w:val="single" w:sz="4" w:space="0" w:color="auto"/>
              <w:bottom w:val="sing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2693" w:type="dxa"/>
            <w:tcBorders>
              <w:top w:val="single" w:sz="4" w:space="0" w:color="auto"/>
              <w:bottom w:val="sing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3089" w:type="dxa"/>
            <w:tcBorders>
              <w:top w:val="single" w:sz="4" w:space="0" w:color="auto"/>
              <w:bottom w:val="single" w:sz="4" w:space="0" w:color="auto"/>
              <w:right w:val="doub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r>
      <w:tr w:rsidR="000E148C" w:rsidRPr="005E6190" w:rsidTr="00C4338A">
        <w:tc>
          <w:tcPr>
            <w:tcW w:w="1951" w:type="dxa"/>
            <w:tcBorders>
              <w:left w:val="double" w:sz="4" w:space="0" w:color="auto"/>
              <w:bottom w:val="doub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1843" w:type="dxa"/>
            <w:tcBorders>
              <w:bottom w:val="doub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2693" w:type="dxa"/>
            <w:tcBorders>
              <w:bottom w:val="doub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c>
          <w:tcPr>
            <w:tcW w:w="3089" w:type="dxa"/>
            <w:tcBorders>
              <w:bottom w:val="double" w:sz="4" w:space="0" w:color="auto"/>
              <w:right w:val="double" w:sz="4" w:space="0" w:color="auto"/>
            </w:tcBorders>
            <w:shd w:val="clear" w:color="auto" w:fill="auto"/>
          </w:tcPr>
          <w:p w:rsidR="000E148C" w:rsidRPr="005E6190" w:rsidRDefault="000E148C" w:rsidP="002F36DE">
            <w:pPr>
              <w:suppressLineNumbers/>
              <w:shd w:val="clear" w:color="auto" w:fill="FFFFFF"/>
              <w:jc w:val="both"/>
              <w:rPr>
                <w:rFonts w:ascii="Times New Roman Bold" w:hAnsi="Times New Roman Bold"/>
                <w:b/>
                <w:smallCaps/>
                <w:sz w:val="24"/>
                <w:szCs w:val="24"/>
                <w:highlight w:val="yellow"/>
                <w:lang w:val="en-AU"/>
              </w:rPr>
            </w:pPr>
          </w:p>
        </w:tc>
      </w:tr>
    </w:tbl>
    <w:p w:rsidR="00DB620D" w:rsidRPr="001E0C48" w:rsidRDefault="00DB620D" w:rsidP="002F36DE">
      <w:pPr>
        <w:suppressLineNumbers/>
        <w:shd w:val="clear" w:color="auto" w:fill="FFFFFF"/>
        <w:jc w:val="both"/>
        <w:rPr>
          <w:rFonts w:ascii="Times New Roman Bold" w:hAnsi="Times New Roman Bold"/>
          <w:b/>
          <w:smallCaps/>
          <w:sz w:val="24"/>
          <w:szCs w:val="24"/>
          <w:lang w:val="en-AU"/>
        </w:rPr>
      </w:pPr>
    </w:p>
    <w:p w:rsidR="00DB620D" w:rsidRPr="008C6A5D" w:rsidRDefault="00DB620D" w:rsidP="002F36DE">
      <w:pPr>
        <w:suppressLineNumbers/>
        <w:jc w:val="both"/>
        <w:rPr>
          <w:rFonts w:ascii="Times New Roman" w:hAnsi="Times New Roman"/>
          <w:b/>
          <w:sz w:val="24"/>
          <w:szCs w:val="24"/>
          <w:lang w:val="en-AU"/>
        </w:rPr>
      </w:pPr>
    </w:p>
    <w:sectPr w:rsidR="00DB620D" w:rsidRPr="008C6A5D" w:rsidSect="00560055">
      <w:pgSz w:w="12240" w:h="15840" w:code="1"/>
      <w:pgMar w:top="1559" w:right="1440" w:bottom="1276" w:left="1440" w:header="709"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36" w:rsidRDefault="00BD2B36">
      <w:r>
        <w:separator/>
      </w:r>
    </w:p>
  </w:endnote>
  <w:endnote w:type="continuationSeparator" w:id="0">
    <w:p w:rsidR="00BD2B36" w:rsidRDefault="00BD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45 Light">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Bold">
    <w:altName w:val="Times New Roman"/>
    <w:panose1 w:val="020B07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D2" w:rsidRDefault="004011D2">
    <w:pPr>
      <w:pStyle w:val="Footer"/>
    </w:pPr>
  </w:p>
  <w:p w:rsidR="004011D2" w:rsidRDefault="004011D2"/>
  <w:p w:rsidR="004011D2" w:rsidRDefault="004011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D2" w:rsidRPr="004A5301" w:rsidRDefault="00B0656C" w:rsidP="00D413AD">
    <w:pPr>
      <w:pStyle w:val="Footer"/>
      <w:pBdr>
        <w:top w:val="single" w:sz="4" w:space="1" w:color="auto"/>
      </w:pBdr>
      <w:wordWrap w:val="0"/>
      <w:ind w:right="80"/>
      <w:jc w:val="right"/>
      <w:rPr>
        <w:rFonts w:ascii="Times New Roman" w:hAnsi="Times New Roman"/>
        <w:sz w:val="16"/>
        <w:szCs w:val="16"/>
      </w:rPr>
    </w:pPr>
    <w:r>
      <w:rPr>
        <w:rFonts w:ascii="Times New Roman" w:hAnsi="Times New Roman"/>
        <w:sz w:val="16"/>
        <w:szCs w:val="16"/>
      </w:rPr>
      <w:t>21</w:t>
    </w:r>
    <w:r w:rsidR="00197DB4">
      <w:rPr>
        <w:rFonts w:ascii="Times New Roman" w:hAnsi="Times New Roman"/>
        <w:sz w:val="16"/>
        <w:szCs w:val="16"/>
      </w:rPr>
      <w:t xml:space="preserve"> September 2017</w:t>
    </w:r>
    <w:r w:rsidR="004011D2" w:rsidRPr="00D04CB4">
      <w:rPr>
        <w:rFonts w:ascii="Times New Roman" w:hAnsi="Times New Roman"/>
        <w:sz w:val="16"/>
        <w:szCs w:val="16"/>
      </w:rPr>
      <w:tab/>
    </w:r>
    <w:r w:rsidR="004011D2" w:rsidRPr="00D04CB4">
      <w:rPr>
        <w:rFonts w:ascii="Times New Roman" w:hAnsi="Times New Roman"/>
        <w:sz w:val="16"/>
        <w:szCs w:val="16"/>
      </w:rPr>
      <w:tab/>
    </w:r>
    <w:r w:rsidR="003909E0">
      <w:rPr>
        <w:rFonts w:ascii="Times New Roman" w:hAnsi="Times New Roman"/>
        <w:sz w:val="16"/>
        <w:szCs w:val="16"/>
      </w:rPr>
      <w:t xml:space="preserve">Page </w:t>
    </w:r>
    <w:r w:rsidR="004011D2" w:rsidRPr="00D04CB4">
      <w:rPr>
        <w:rFonts w:ascii="Times New Roman" w:hAnsi="Times New Roman"/>
        <w:bCs/>
        <w:sz w:val="16"/>
        <w:szCs w:val="16"/>
      </w:rPr>
      <w:fldChar w:fldCharType="begin"/>
    </w:r>
    <w:r w:rsidR="004011D2" w:rsidRPr="00D04CB4">
      <w:rPr>
        <w:rFonts w:ascii="Times New Roman" w:hAnsi="Times New Roman"/>
        <w:bCs/>
        <w:sz w:val="16"/>
        <w:szCs w:val="16"/>
      </w:rPr>
      <w:instrText xml:space="preserve"> PAGE </w:instrText>
    </w:r>
    <w:r w:rsidR="004011D2" w:rsidRPr="00D04CB4">
      <w:rPr>
        <w:rFonts w:ascii="Times New Roman" w:hAnsi="Times New Roman"/>
        <w:bCs/>
        <w:sz w:val="16"/>
        <w:szCs w:val="16"/>
      </w:rPr>
      <w:fldChar w:fldCharType="separate"/>
    </w:r>
    <w:r w:rsidR="00752583">
      <w:rPr>
        <w:rFonts w:ascii="Times New Roman" w:hAnsi="Times New Roman"/>
        <w:bCs/>
        <w:noProof/>
        <w:sz w:val="16"/>
        <w:szCs w:val="16"/>
      </w:rPr>
      <w:t>18</w:t>
    </w:r>
    <w:r w:rsidR="004011D2" w:rsidRPr="00D04CB4">
      <w:rPr>
        <w:rFonts w:ascii="Times New Roman" w:hAnsi="Times New Roman"/>
        <w:bCs/>
        <w:sz w:val="16"/>
        <w:szCs w:val="16"/>
      </w:rPr>
      <w:fldChar w:fldCharType="end"/>
    </w:r>
    <w:r w:rsidR="004011D2">
      <w:rPr>
        <w:rFonts w:ascii="Times New Roman" w:hAnsi="Times New Roman"/>
        <w:sz w:val="16"/>
        <w:szCs w:val="16"/>
      </w:rPr>
      <w:t xml:space="preserve"> </w:t>
    </w:r>
    <w:r w:rsidR="003909E0">
      <w:rPr>
        <w:rFonts w:ascii="Times New Roman" w:hAnsi="Times New Roman"/>
        <w:sz w:val="16"/>
        <w:szCs w:val="16"/>
      </w:rPr>
      <w:t xml:space="preserve">of </w:t>
    </w:r>
    <w:r w:rsidR="004011D2" w:rsidRPr="00D04CB4">
      <w:rPr>
        <w:rFonts w:ascii="Times New Roman" w:hAnsi="Times New Roman"/>
        <w:bCs/>
        <w:sz w:val="16"/>
        <w:szCs w:val="16"/>
      </w:rPr>
      <w:fldChar w:fldCharType="begin"/>
    </w:r>
    <w:r w:rsidR="004011D2" w:rsidRPr="00D04CB4">
      <w:rPr>
        <w:rFonts w:ascii="Times New Roman" w:hAnsi="Times New Roman"/>
        <w:bCs/>
        <w:sz w:val="16"/>
        <w:szCs w:val="16"/>
      </w:rPr>
      <w:instrText xml:space="preserve"> NUMPAGES  </w:instrText>
    </w:r>
    <w:r w:rsidR="004011D2" w:rsidRPr="00D04CB4">
      <w:rPr>
        <w:rFonts w:ascii="Times New Roman" w:hAnsi="Times New Roman"/>
        <w:bCs/>
        <w:sz w:val="16"/>
        <w:szCs w:val="16"/>
      </w:rPr>
      <w:fldChar w:fldCharType="separate"/>
    </w:r>
    <w:r w:rsidR="00752583">
      <w:rPr>
        <w:rFonts w:ascii="Times New Roman" w:hAnsi="Times New Roman"/>
        <w:bCs/>
        <w:noProof/>
        <w:sz w:val="16"/>
        <w:szCs w:val="16"/>
      </w:rPr>
      <w:t>18</w:t>
    </w:r>
    <w:r w:rsidR="004011D2" w:rsidRPr="00D04CB4">
      <w:rPr>
        <w:rFonts w:ascii="Times New Roman" w:hAnsi="Times New Roman"/>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D2" w:rsidRPr="004A5301" w:rsidRDefault="00B0656C" w:rsidP="00D413AD">
    <w:pPr>
      <w:pStyle w:val="Footer"/>
      <w:pBdr>
        <w:top w:val="single" w:sz="4" w:space="1" w:color="auto"/>
      </w:pBdr>
      <w:wordWrap w:val="0"/>
      <w:ind w:right="80"/>
      <w:jc w:val="right"/>
      <w:rPr>
        <w:rFonts w:ascii="Times New Roman" w:hAnsi="Times New Roman"/>
        <w:sz w:val="16"/>
        <w:szCs w:val="16"/>
      </w:rPr>
    </w:pPr>
    <w:r>
      <w:rPr>
        <w:rFonts w:ascii="Times New Roman" w:hAnsi="Times New Roman"/>
        <w:sz w:val="16"/>
        <w:szCs w:val="16"/>
      </w:rPr>
      <w:t>21</w:t>
    </w:r>
    <w:r w:rsidR="00197DB4">
      <w:rPr>
        <w:rFonts w:ascii="Times New Roman" w:hAnsi="Times New Roman"/>
        <w:sz w:val="16"/>
        <w:szCs w:val="16"/>
      </w:rPr>
      <w:t xml:space="preserve"> September 2017</w:t>
    </w:r>
    <w:r w:rsidR="004011D2" w:rsidRPr="00D04CB4">
      <w:rPr>
        <w:rFonts w:ascii="Times New Roman" w:hAnsi="Times New Roman"/>
        <w:sz w:val="16"/>
        <w:szCs w:val="16"/>
      </w:rPr>
      <w:tab/>
    </w:r>
    <w:r w:rsidR="004011D2" w:rsidRPr="00D04CB4">
      <w:rPr>
        <w:rFonts w:ascii="Times New Roman" w:hAnsi="Times New Roman"/>
        <w:sz w:val="16"/>
        <w:szCs w:val="16"/>
      </w:rPr>
      <w:tab/>
    </w:r>
    <w:r w:rsidR="003909E0">
      <w:rPr>
        <w:rFonts w:ascii="Times New Roman" w:hAnsi="Times New Roman"/>
        <w:sz w:val="16"/>
        <w:szCs w:val="16"/>
      </w:rPr>
      <w:t xml:space="preserve">Page </w:t>
    </w:r>
    <w:r w:rsidR="004011D2" w:rsidRPr="00D04CB4">
      <w:rPr>
        <w:rFonts w:ascii="Times New Roman" w:hAnsi="Times New Roman"/>
        <w:bCs/>
        <w:sz w:val="16"/>
        <w:szCs w:val="16"/>
      </w:rPr>
      <w:fldChar w:fldCharType="begin"/>
    </w:r>
    <w:r w:rsidR="004011D2" w:rsidRPr="00D04CB4">
      <w:rPr>
        <w:rFonts w:ascii="Times New Roman" w:hAnsi="Times New Roman"/>
        <w:bCs/>
        <w:sz w:val="16"/>
        <w:szCs w:val="16"/>
      </w:rPr>
      <w:instrText xml:space="preserve"> PAGE </w:instrText>
    </w:r>
    <w:r w:rsidR="004011D2" w:rsidRPr="00D04CB4">
      <w:rPr>
        <w:rFonts w:ascii="Times New Roman" w:hAnsi="Times New Roman"/>
        <w:bCs/>
        <w:sz w:val="16"/>
        <w:szCs w:val="16"/>
      </w:rPr>
      <w:fldChar w:fldCharType="separate"/>
    </w:r>
    <w:r w:rsidR="00752583">
      <w:rPr>
        <w:rFonts w:ascii="Times New Roman" w:hAnsi="Times New Roman"/>
        <w:bCs/>
        <w:noProof/>
        <w:sz w:val="16"/>
        <w:szCs w:val="16"/>
      </w:rPr>
      <w:t>1</w:t>
    </w:r>
    <w:r w:rsidR="004011D2" w:rsidRPr="00D04CB4">
      <w:rPr>
        <w:rFonts w:ascii="Times New Roman" w:hAnsi="Times New Roman"/>
        <w:bCs/>
        <w:sz w:val="16"/>
        <w:szCs w:val="16"/>
      </w:rPr>
      <w:fldChar w:fldCharType="end"/>
    </w:r>
    <w:r w:rsidR="004011D2">
      <w:rPr>
        <w:rFonts w:ascii="Times New Roman" w:hAnsi="Times New Roman"/>
        <w:sz w:val="16"/>
        <w:szCs w:val="16"/>
      </w:rPr>
      <w:t xml:space="preserve"> </w:t>
    </w:r>
    <w:r w:rsidR="003909E0">
      <w:rPr>
        <w:rFonts w:ascii="Times New Roman" w:hAnsi="Times New Roman"/>
        <w:sz w:val="16"/>
        <w:szCs w:val="16"/>
      </w:rPr>
      <w:t xml:space="preserve">of </w:t>
    </w:r>
    <w:r w:rsidR="004011D2" w:rsidRPr="00D04CB4">
      <w:rPr>
        <w:rFonts w:ascii="Times New Roman" w:hAnsi="Times New Roman"/>
        <w:bCs/>
        <w:sz w:val="16"/>
        <w:szCs w:val="16"/>
      </w:rPr>
      <w:fldChar w:fldCharType="begin"/>
    </w:r>
    <w:r w:rsidR="004011D2" w:rsidRPr="00D04CB4">
      <w:rPr>
        <w:rFonts w:ascii="Times New Roman" w:hAnsi="Times New Roman"/>
        <w:bCs/>
        <w:sz w:val="16"/>
        <w:szCs w:val="16"/>
      </w:rPr>
      <w:instrText xml:space="preserve"> NUMPAGES  </w:instrText>
    </w:r>
    <w:r w:rsidR="004011D2" w:rsidRPr="00D04CB4">
      <w:rPr>
        <w:rFonts w:ascii="Times New Roman" w:hAnsi="Times New Roman"/>
        <w:bCs/>
        <w:sz w:val="16"/>
        <w:szCs w:val="16"/>
      </w:rPr>
      <w:fldChar w:fldCharType="separate"/>
    </w:r>
    <w:r w:rsidR="00752583">
      <w:rPr>
        <w:rFonts w:ascii="Times New Roman" w:hAnsi="Times New Roman"/>
        <w:bCs/>
        <w:noProof/>
        <w:sz w:val="16"/>
        <w:szCs w:val="16"/>
      </w:rPr>
      <w:t>18</w:t>
    </w:r>
    <w:r w:rsidR="004011D2" w:rsidRPr="00D04CB4">
      <w:rPr>
        <w:rFonts w:ascii="Times New Roman" w:hAnsi="Times New Roman"/>
        <w:bCs/>
        <w:sz w:val="16"/>
        <w:szCs w:val="16"/>
      </w:rPr>
      <w:fldChar w:fldCharType="end"/>
    </w:r>
  </w:p>
  <w:p w:rsidR="004011D2" w:rsidRDefault="00401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36" w:rsidRDefault="00BD2B36">
      <w:r>
        <w:separator/>
      </w:r>
    </w:p>
  </w:footnote>
  <w:footnote w:type="continuationSeparator" w:id="0">
    <w:p w:rsidR="00BD2B36" w:rsidRDefault="00BD2B36">
      <w:r>
        <w:continuationSeparator/>
      </w:r>
    </w:p>
  </w:footnote>
  <w:footnote w:id="1">
    <w:p w:rsidR="004011D2" w:rsidRDefault="004011D2" w:rsidP="0080506D">
      <w:pPr>
        <w:pStyle w:val="FootnoteText"/>
        <w:spacing w:after="160"/>
      </w:pPr>
      <w:r w:rsidRPr="008D2524">
        <w:rPr>
          <w:rStyle w:val="FootnoteReference"/>
          <w:rFonts w:ascii="Times New Roman" w:hAnsi="Times New Roman"/>
          <w:sz w:val="16"/>
          <w:szCs w:val="16"/>
        </w:rPr>
        <w:footnoteRef/>
      </w:r>
      <w:r w:rsidRPr="008D2524">
        <w:rPr>
          <w:rFonts w:ascii="Times New Roman" w:hAnsi="Times New Roman"/>
          <w:sz w:val="16"/>
          <w:szCs w:val="16"/>
        </w:rPr>
        <w:t xml:space="preserve"> </w:t>
      </w:r>
      <w:r>
        <w:rPr>
          <w:rFonts w:ascii="Times New Roman" w:hAnsi="Times New Roman"/>
          <w:sz w:val="16"/>
          <w:szCs w:val="16"/>
        </w:rPr>
        <w:t>The term "permanent" m</w:t>
      </w:r>
      <w:r w:rsidRPr="008D2524">
        <w:rPr>
          <w:rFonts w:ascii="Times New Roman" w:hAnsi="Times New Roman"/>
          <w:sz w:val="16"/>
          <w:szCs w:val="16"/>
        </w:rPr>
        <w:t>eans irreversible impairment or damage to a body structure or function excluding minor impairment or damage.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D2" w:rsidRDefault="004011D2">
    <w:pPr>
      <w:pStyle w:val="Header"/>
    </w:pPr>
  </w:p>
  <w:p w:rsidR="004011D2" w:rsidRDefault="004011D2"/>
  <w:p w:rsidR="004011D2" w:rsidRDefault="004011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D2" w:rsidRPr="008E7C54" w:rsidRDefault="00D413AD" w:rsidP="003909E0">
    <w:pPr>
      <w:pStyle w:val="Header"/>
      <w:pBdr>
        <w:bottom w:val="single" w:sz="4" w:space="12" w:color="auto"/>
      </w:pBdr>
      <w:jc w:val="center"/>
      <w:rPr>
        <w:rFonts w:ascii="Times New Roman" w:hAnsi="Times New Roman"/>
        <w:sz w:val="20"/>
        <w:szCs w:val="20"/>
        <w:lang w:val="pt-PT"/>
      </w:rPr>
    </w:pPr>
    <w:r w:rsidRPr="00D413AD">
      <w:rPr>
        <w:rFonts w:ascii="Times New Roman" w:hAnsi="Times New Roman"/>
        <w:b/>
        <w:sz w:val="20"/>
        <w:szCs w:val="20"/>
        <w:lang w:val="pt-PT"/>
      </w:rPr>
      <w:t>I</w:t>
    </w:r>
    <w:r w:rsidR="00752583">
      <w:rPr>
        <w:rFonts w:ascii="Times New Roman" w:hAnsi="Times New Roman"/>
        <w:b/>
        <w:sz w:val="20"/>
        <w:szCs w:val="20"/>
        <w:lang w:val="pt-PT"/>
      </w:rPr>
      <w:t>MDRF/NCAR WG/N14</w:t>
    </w:r>
    <w:r w:rsidRPr="00D413AD">
      <w:rPr>
        <w:rFonts w:ascii="Times New Roman" w:hAnsi="Times New Roman"/>
        <w:b/>
        <w:sz w:val="20"/>
        <w:szCs w:val="20"/>
        <w:lang w:val="pt-PT"/>
      </w:rPr>
      <w:t>FINAL:201</w:t>
    </w:r>
    <w:r w:rsidR="00AE43BA">
      <w:rPr>
        <w:rFonts w:ascii="Times New Roman" w:hAnsi="Times New Roman"/>
        <w:b/>
        <w:sz w:val="20"/>
        <w:szCs w:val="20"/>
        <w:lang w:val="pt-PT"/>
      </w:rPr>
      <w:t>7 (Edition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49886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A1EEA"/>
    <w:multiLevelType w:val="hybridMultilevel"/>
    <w:tmpl w:val="335A4EB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236" w:hanging="360"/>
      </w:pPr>
      <w:rPr>
        <w:rFonts w:ascii="Courier New" w:hAnsi="Courier New" w:cs="Courier New" w:hint="default"/>
      </w:rPr>
    </w:lvl>
    <w:lvl w:ilvl="2" w:tplc="10090005" w:tentative="1">
      <w:start w:val="1"/>
      <w:numFmt w:val="bullet"/>
      <w:lvlText w:val=""/>
      <w:lvlJc w:val="left"/>
      <w:pPr>
        <w:ind w:left="2956" w:hanging="360"/>
      </w:pPr>
      <w:rPr>
        <w:rFonts w:ascii="Wingdings" w:hAnsi="Wingdings" w:hint="default"/>
      </w:rPr>
    </w:lvl>
    <w:lvl w:ilvl="3" w:tplc="10090001" w:tentative="1">
      <w:start w:val="1"/>
      <w:numFmt w:val="bullet"/>
      <w:lvlText w:val=""/>
      <w:lvlJc w:val="left"/>
      <w:pPr>
        <w:ind w:left="3676" w:hanging="360"/>
      </w:pPr>
      <w:rPr>
        <w:rFonts w:ascii="Symbol" w:hAnsi="Symbol" w:hint="default"/>
      </w:rPr>
    </w:lvl>
    <w:lvl w:ilvl="4" w:tplc="10090003" w:tentative="1">
      <w:start w:val="1"/>
      <w:numFmt w:val="bullet"/>
      <w:lvlText w:val="o"/>
      <w:lvlJc w:val="left"/>
      <w:pPr>
        <w:ind w:left="4396" w:hanging="360"/>
      </w:pPr>
      <w:rPr>
        <w:rFonts w:ascii="Courier New" w:hAnsi="Courier New" w:cs="Courier New" w:hint="default"/>
      </w:rPr>
    </w:lvl>
    <w:lvl w:ilvl="5" w:tplc="10090005" w:tentative="1">
      <w:start w:val="1"/>
      <w:numFmt w:val="bullet"/>
      <w:lvlText w:val=""/>
      <w:lvlJc w:val="left"/>
      <w:pPr>
        <w:ind w:left="5116" w:hanging="360"/>
      </w:pPr>
      <w:rPr>
        <w:rFonts w:ascii="Wingdings" w:hAnsi="Wingdings" w:hint="default"/>
      </w:rPr>
    </w:lvl>
    <w:lvl w:ilvl="6" w:tplc="10090001" w:tentative="1">
      <w:start w:val="1"/>
      <w:numFmt w:val="bullet"/>
      <w:lvlText w:val=""/>
      <w:lvlJc w:val="left"/>
      <w:pPr>
        <w:ind w:left="5836" w:hanging="360"/>
      </w:pPr>
      <w:rPr>
        <w:rFonts w:ascii="Symbol" w:hAnsi="Symbol" w:hint="default"/>
      </w:rPr>
    </w:lvl>
    <w:lvl w:ilvl="7" w:tplc="10090003" w:tentative="1">
      <w:start w:val="1"/>
      <w:numFmt w:val="bullet"/>
      <w:lvlText w:val="o"/>
      <w:lvlJc w:val="left"/>
      <w:pPr>
        <w:ind w:left="6556" w:hanging="360"/>
      </w:pPr>
      <w:rPr>
        <w:rFonts w:ascii="Courier New" w:hAnsi="Courier New" w:cs="Courier New" w:hint="default"/>
      </w:rPr>
    </w:lvl>
    <w:lvl w:ilvl="8" w:tplc="10090005" w:tentative="1">
      <w:start w:val="1"/>
      <w:numFmt w:val="bullet"/>
      <w:lvlText w:val=""/>
      <w:lvlJc w:val="left"/>
      <w:pPr>
        <w:ind w:left="7276" w:hanging="360"/>
      </w:pPr>
      <w:rPr>
        <w:rFonts w:ascii="Wingdings" w:hAnsi="Wingdings" w:hint="default"/>
      </w:rPr>
    </w:lvl>
  </w:abstractNum>
  <w:abstractNum w:abstractNumId="2">
    <w:nsid w:val="0DBB03D4"/>
    <w:multiLevelType w:val="hybridMultilevel"/>
    <w:tmpl w:val="9AECBDFE"/>
    <w:lvl w:ilvl="0" w:tplc="061E1190">
      <w:numFmt w:val="bullet"/>
      <w:lvlText w:val="•"/>
      <w:lvlJc w:val="left"/>
      <w:pPr>
        <w:ind w:left="862" w:hanging="360"/>
      </w:pPr>
      <w:rPr>
        <w:rFonts w:ascii="Arial" w:eastAsia="Times New Roman" w:hAnsi="Arial" w:hint="default"/>
      </w:rPr>
    </w:lvl>
    <w:lvl w:ilvl="1" w:tplc="061E1190">
      <w:numFmt w:val="bullet"/>
      <w:lvlText w:val="•"/>
      <w:lvlJc w:val="left"/>
      <w:pPr>
        <w:ind w:left="1582" w:hanging="360"/>
      </w:pPr>
      <w:rPr>
        <w:rFonts w:ascii="Arial" w:eastAsia="Times New Roman" w:hAnsi="Arial"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3">
    <w:nsid w:val="0F9F699D"/>
    <w:multiLevelType w:val="hybridMultilevel"/>
    <w:tmpl w:val="E7D8D27E"/>
    <w:lvl w:ilvl="0" w:tplc="60A61A44">
      <w:numFmt w:val="bullet"/>
      <w:lvlText w:val="-"/>
      <w:lvlJc w:val="left"/>
      <w:pPr>
        <w:ind w:left="720" w:hanging="360"/>
      </w:pPr>
      <w:rPr>
        <w:rFonts w:ascii="Segoe UI" w:eastAsia="Calibri" w:hAnsi="Segoe UI" w:cs="Segoe UI"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
    <w:nsid w:val="14471902"/>
    <w:multiLevelType w:val="hybridMultilevel"/>
    <w:tmpl w:val="2E5AA28A"/>
    <w:lvl w:ilvl="0" w:tplc="061E1190">
      <w:numFmt w:val="bullet"/>
      <w:lvlText w:val="•"/>
      <w:lvlJc w:val="left"/>
      <w:pPr>
        <w:ind w:left="862" w:hanging="360"/>
      </w:pPr>
      <w:rPr>
        <w:rFonts w:ascii="Arial" w:eastAsia="Times New Roman" w:hAnsi="Arial" w:hint="default"/>
      </w:rPr>
    </w:lvl>
    <w:lvl w:ilvl="1" w:tplc="10090003" w:tentative="1">
      <w:start w:val="1"/>
      <w:numFmt w:val="bullet"/>
      <w:lvlText w:val="o"/>
      <w:lvlJc w:val="left"/>
      <w:pPr>
        <w:ind w:left="1582" w:hanging="360"/>
      </w:pPr>
      <w:rPr>
        <w:rFonts w:ascii="Courier New" w:hAnsi="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5">
    <w:nsid w:val="17DA4682"/>
    <w:multiLevelType w:val="hybridMultilevel"/>
    <w:tmpl w:val="71A2E5E8"/>
    <w:lvl w:ilvl="0" w:tplc="061E1190">
      <w:numFmt w:val="bullet"/>
      <w:lvlText w:val="•"/>
      <w:lvlJc w:val="left"/>
      <w:pPr>
        <w:ind w:left="862" w:hanging="360"/>
      </w:pPr>
      <w:rPr>
        <w:rFonts w:ascii="Arial" w:eastAsia="Times New Roman" w:hAnsi="Arial" w:hint="default"/>
      </w:rPr>
    </w:lvl>
    <w:lvl w:ilvl="1" w:tplc="10090003" w:tentative="1">
      <w:start w:val="1"/>
      <w:numFmt w:val="bullet"/>
      <w:lvlText w:val="o"/>
      <w:lvlJc w:val="left"/>
      <w:pPr>
        <w:ind w:left="1582" w:hanging="360"/>
      </w:pPr>
      <w:rPr>
        <w:rFonts w:ascii="Courier New" w:hAnsi="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6">
    <w:nsid w:val="1876103F"/>
    <w:multiLevelType w:val="hybridMultilevel"/>
    <w:tmpl w:val="5B706374"/>
    <w:lvl w:ilvl="0" w:tplc="DA962AD8">
      <w:start w:val="1"/>
      <w:numFmt w:val="decimal"/>
      <w:lvlText w:val="%1."/>
      <w:lvlJc w:val="left"/>
      <w:pPr>
        <w:ind w:left="1287" w:hanging="360"/>
      </w:pPr>
      <w:rPr>
        <w:rFonts w:cs="Times New Roman"/>
        <w:b w:val="0"/>
      </w:rPr>
    </w:lvl>
    <w:lvl w:ilvl="1" w:tplc="10090019" w:tentative="1">
      <w:start w:val="1"/>
      <w:numFmt w:val="lowerLetter"/>
      <w:lvlText w:val="%2."/>
      <w:lvlJc w:val="left"/>
      <w:pPr>
        <w:ind w:left="2007" w:hanging="360"/>
      </w:pPr>
      <w:rPr>
        <w:rFonts w:cs="Times New Roman"/>
      </w:rPr>
    </w:lvl>
    <w:lvl w:ilvl="2" w:tplc="1009001B" w:tentative="1">
      <w:start w:val="1"/>
      <w:numFmt w:val="lowerRoman"/>
      <w:lvlText w:val="%3."/>
      <w:lvlJc w:val="right"/>
      <w:pPr>
        <w:ind w:left="2727" w:hanging="180"/>
      </w:pPr>
      <w:rPr>
        <w:rFonts w:cs="Times New Roman"/>
      </w:rPr>
    </w:lvl>
    <w:lvl w:ilvl="3" w:tplc="1009000F" w:tentative="1">
      <w:start w:val="1"/>
      <w:numFmt w:val="decimal"/>
      <w:lvlText w:val="%4."/>
      <w:lvlJc w:val="left"/>
      <w:pPr>
        <w:ind w:left="3447" w:hanging="360"/>
      </w:pPr>
      <w:rPr>
        <w:rFonts w:cs="Times New Roman"/>
      </w:rPr>
    </w:lvl>
    <w:lvl w:ilvl="4" w:tplc="10090019" w:tentative="1">
      <w:start w:val="1"/>
      <w:numFmt w:val="lowerLetter"/>
      <w:lvlText w:val="%5."/>
      <w:lvlJc w:val="left"/>
      <w:pPr>
        <w:ind w:left="4167" w:hanging="360"/>
      </w:pPr>
      <w:rPr>
        <w:rFonts w:cs="Times New Roman"/>
      </w:rPr>
    </w:lvl>
    <w:lvl w:ilvl="5" w:tplc="1009001B" w:tentative="1">
      <w:start w:val="1"/>
      <w:numFmt w:val="lowerRoman"/>
      <w:lvlText w:val="%6."/>
      <w:lvlJc w:val="right"/>
      <w:pPr>
        <w:ind w:left="4887" w:hanging="180"/>
      </w:pPr>
      <w:rPr>
        <w:rFonts w:cs="Times New Roman"/>
      </w:rPr>
    </w:lvl>
    <w:lvl w:ilvl="6" w:tplc="1009000F" w:tentative="1">
      <w:start w:val="1"/>
      <w:numFmt w:val="decimal"/>
      <w:lvlText w:val="%7."/>
      <w:lvlJc w:val="left"/>
      <w:pPr>
        <w:ind w:left="5607" w:hanging="360"/>
      </w:pPr>
      <w:rPr>
        <w:rFonts w:cs="Times New Roman"/>
      </w:rPr>
    </w:lvl>
    <w:lvl w:ilvl="7" w:tplc="10090019" w:tentative="1">
      <w:start w:val="1"/>
      <w:numFmt w:val="lowerLetter"/>
      <w:lvlText w:val="%8."/>
      <w:lvlJc w:val="left"/>
      <w:pPr>
        <w:ind w:left="6327" w:hanging="360"/>
      </w:pPr>
      <w:rPr>
        <w:rFonts w:cs="Times New Roman"/>
      </w:rPr>
    </w:lvl>
    <w:lvl w:ilvl="8" w:tplc="1009001B" w:tentative="1">
      <w:start w:val="1"/>
      <w:numFmt w:val="lowerRoman"/>
      <w:lvlText w:val="%9."/>
      <w:lvlJc w:val="right"/>
      <w:pPr>
        <w:ind w:left="7047" w:hanging="180"/>
      </w:pPr>
      <w:rPr>
        <w:rFonts w:cs="Times New Roman"/>
      </w:rPr>
    </w:lvl>
  </w:abstractNum>
  <w:abstractNum w:abstractNumId="7">
    <w:nsid w:val="1CBD29F9"/>
    <w:multiLevelType w:val="hybridMultilevel"/>
    <w:tmpl w:val="C7E4F27C"/>
    <w:lvl w:ilvl="0" w:tplc="061E1190">
      <w:numFmt w:val="bullet"/>
      <w:lvlText w:val="•"/>
      <w:lvlJc w:val="left"/>
      <w:pPr>
        <w:ind w:left="862" w:hanging="360"/>
      </w:pPr>
      <w:rPr>
        <w:rFonts w:ascii="Arial" w:eastAsia="Times New Roman" w:hAnsi="Arial" w:hint="default"/>
      </w:rPr>
    </w:lvl>
    <w:lvl w:ilvl="1" w:tplc="10090003" w:tentative="1">
      <w:start w:val="1"/>
      <w:numFmt w:val="bullet"/>
      <w:lvlText w:val="o"/>
      <w:lvlJc w:val="left"/>
      <w:pPr>
        <w:ind w:left="1582" w:hanging="360"/>
      </w:pPr>
      <w:rPr>
        <w:rFonts w:ascii="Courier New" w:hAnsi="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8">
    <w:nsid w:val="1F3E53B8"/>
    <w:multiLevelType w:val="hybridMultilevel"/>
    <w:tmpl w:val="20942FC6"/>
    <w:lvl w:ilvl="0" w:tplc="061E1190">
      <w:numFmt w:val="bullet"/>
      <w:lvlText w:val="•"/>
      <w:lvlJc w:val="left"/>
      <w:pPr>
        <w:ind w:left="1440" w:hanging="360"/>
      </w:pPr>
      <w:rPr>
        <w:rFonts w:ascii="Arial" w:eastAsia="Times New Roman" w:hAnsi="Aria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25A3085D"/>
    <w:multiLevelType w:val="hybridMultilevel"/>
    <w:tmpl w:val="1212AD7E"/>
    <w:lvl w:ilvl="0" w:tplc="E1C49E68">
      <w:start w:val="1"/>
      <w:numFmt w:val="bullet"/>
      <w:lvlText w:val="−"/>
      <w:lvlJc w:val="left"/>
      <w:pPr>
        <w:ind w:left="1440" w:hanging="360"/>
      </w:pPr>
      <w:rPr>
        <w:rFonts w:ascii="Arial" w:hAnsi="Aria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2E152AA6"/>
    <w:multiLevelType w:val="hybridMultilevel"/>
    <w:tmpl w:val="E52455E8"/>
    <w:lvl w:ilvl="0" w:tplc="061E1190">
      <w:numFmt w:val="bullet"/>
      <w:lvlText w:val="•"/>
      <w:lvlJc w:val="left"/>
      <w:pPr>
        <w:ind w:left="720" w:hanging="360"/>
      </w:pPr>
      <w:rPr>
        <w:rFonts w:ascii="Arial" w:eastAsia="Times New Roman" w:hAnsi="Arial" w:hint="default"/>
      </w:rPr>
    </w:lvl>
    <w:lvl w:ilvl="1" w:tplc="5CDCDD8E">
      <w:numFmt w:val="bullet"/>
      <w:lvlText w:val="•"/>
      <w:lvlJc w:val="left"/>
      <w:pPr>
        <w:ind w:left="1800" w:hanging="720"/>
      </w:pPr>
      <w:rPr>
        <w:rFonts w:ascii="Times New Roman" w:eastAsia="Times New Roman" w:hAnsi="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FA46258"/>
    <w:multiLevelType w:val="hybridMultilevel"/>
    <w:tmpl w:val="478E7370"/>
    <w:lvl w:ilvl="0" w:tplc="061E119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83434C"/>
    <w:multiLevelType w:val="hybridMultilevel"/>
    <w:tmpl w:val="86726B74"/>
    <w:lvl w:ilvl="0" w:tplc="061E1190">
      <w:numFmt w:val="bullet"/>
      <w:lvlText w:val="•"/>
      <w:lvlJc w:val="left"/>
      <w:pPr>
        <w:ind w:left="1440" w:hanging="360"/>
      </w:pPr>
      <w:rPr>
        <w:rFonts w:ascii="Arial" w:eastAsia="Times New Roman" w:hAnsi="Aria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312A67BB"/>
    <w:multiLevelType w:val="multilevel"/>
    <w:tmpl w:val="57280FA2"/>
    <w:lvl w:ilvl="0">
      <w:start w:val="4"/>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nsid w:val="32406CF7"/>
    <w:multiLevelType w:val="hybridMultilevel"/>
    <w:tmpl w:val="6D1C5CFC"/>
    <w:lvl w:ilvl="0" w:tplc="F94A5750">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nsid w:val="35B35724"/>
    <w:multiLevelType w:val="hybridMultilevel"/>
    <w:tmpl w:val="9FC4962A"/>
    <w:lvl w:ilvl="0" w:tplc="0C09000F">
      <w:start w:val="1"/>
      <w:numFmt w:val="decimal"/>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6">
    <w:nsid w:val="3906679E"/>
    <w:multiLevelType w:val="multilevel"/>
    <w:tmpl w:val="D21054A2"/>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46504123"/>
    <w:multiLevelType w:val="hybridMultilevel"/>
    <w:tmpl w:val="25908CF8"/>
    <w:lvl w:ilvl="0" w:tplc="1009000F">
      <w:start w:val="1"/>
      <w:numFmt w:val="decimal"/>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8">
    <w:nsid w:val="4BA0769F"/>
    <w:multiLevelType w:val="hybridMultilevel"/>
    <w:tmpl w:val="982095EA"/>
    <w:lvl w:ilvl="0" w:tplc="5DA867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2F4714"/>
    <w:multiLevelType w:val="hybridMultilevel"/>
    <w:tmpl w:val="07B2B750"/>
    <w:lvl w:ilvl="0" w:tplc="061E1190">
      <w:numFmt w:val="bullet"/>
      <w:lvlText w:val="•"/>
      <w:lvlJc w:val="left"/>
      <w:pPr>
        <w:ind w:left="1440" w:hanging="360"/>
      </w:pPr>
      <w:rPr>
        <w:rFonts w:ascii="Arial" w:eastAsia="Times New Roman" w:hAnsi="Aria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562C1A90"/>
    <w:multiLevelType w:val="hybridMultilevel"/>
    <w:tmpl w:val="70C0F6A8"/>
    <w:lvl w:ilvl="0" w:tplc="061E1190">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8AC1456"/>
    <w:multiLevelType w:val="hybridMultilevel"/>
    <w:tmpl w:val="CC906018"/>
    <w:lvl w:ilvl="0" w:tplc="1009000F">
      <w:start w:val="1"/>
      <w:numFmt w:val="decimal"/>
      <w:lvlText w:val="%1."/>
      <w:lvlJc w:val="left"/>
      <w:pPr>
        <w:ind w:left="1287" w:hanging="360"/>
      </w:pPr>
      <w:rPr>
        <w:rFonts w:cs="Times New Roman"/>
      </w:rPr>
    </w:lvl>
    <w:lvl w:ilvl="1" w:tplc="10090019" w:tentative="1">
      <w:start w:val="1"/>
      <w:numFmt w:val="lowerLetter"/>
      <w:lvlText w:val="%2."/>
      <w:lvlJc w:val="left"/>
      <w:pPr>
        <w:ind w:left="2007" w:hanging="360"/>
      </w:pPr>
      <w:rPr>
        <w:rFonts w:cs="Times New Roman"/>
      </w:rPr>
    </w:lvl>
    <w:lvl w:ilvl="2" w:tplc="1009001B" w:tentative="1">
      <w:start w:val="1"/>
      <w:numFmt w:val="lowerRoman"/>
      <w:lvlText w:val="%3."/>
      <w:lvlJc w:val="right"/>
      <w:pPr>
        <w:ind w:left="2727" w:hanging="180"/>
      </w:pPr>
      <w:rPr>
        <w:rFonts w:cs="Times New Roman"/>
      </w:rPr>
    </w:lvl>
    <w:lvl w:ilvl="3" w:tplc="1009000F" w:tentative="1">
      <w:start w:val="1"/>
      <w:numFmt w:val="decimal"/>
      <w:lvlText w:val="%4."/>
      <w:lvlJc w:val="left"/>
      <w:pPr>
        <w:ind w:left="3447" w:hanging="360"/>
      </w:pPr>
      <w:rPr>
        <w:rFonts w:cs="Times New Roman"/>
      </w:rPr>
    </w:lvl>
    <w:lvl w:ilvl="4" w:tplc="10090019" w:tentative="1">
      <w:start w:val="1"/>
      <w:numFmt w:val="lowerLetter"/>
      <w:lvlText w:val="%5."/>
      <w:lvlJc w:val="left"/>
      <w:pPr>
        <w:ind w:left="4167" w:hanging="360"/>
      </w:pPr>
      <w:rPr>
        <w:rFonts w:cs="Times New Roman"/>
      </w:rPr>
    </w:lvl>
    <w:lvl w:ilvl="5" w:tplc="1009001B" w:tentative="1">
      <w:start w:val="1"/>
      <w:numFmt w:val="lowerRoman"/>
      <w:lvlText w:val="%6."/>
      <w:lvlJc w:val="right"/>
      <w:pPr>
        <w:ind w:left="4887" w:hanging="180"/>
      </w:pPr>
      <w:rPr>
        <w:rFonts w:cs="Times New Roman"/>
      </w:rPr>
    </w:lvl>
    <w:lvl w:ilvl="6" w:tplc="1009000F" w:tentative="1">
      <w:start w:val="1"/>
      <w:numFmt w:val="decimal"/>
      <w:lvlText w:val="%7."/>
      <w:lvlJc w:val="left"/>
      <w:pPr>
        <w:ind w:left="5607" w:hanging="360"/>
      </w:pPr>
      <w:rPr>
        <w:rFonts w:cs="Times New Roman"/>
      </w:rPr>
    </w:lvl>
    <w:lvl w:ilvl="7" w:tplc="10090019" w:tentative="1">
      <w:start w:val="1"/>
      <w:numFmt w:val="lowerLetter"/>
      <w:lvlText w:val="%8."/>
      <w:lvlJc w:val="left"/>
      <w:pPr>
        <w:ind w:left="6327" w:hanging="360"/>
      </w:pPr>
      <w:rPr>
        <w:rFonts w:cs="Times New Roman"/>
      </w:rPr>
    </w:lvl>
    <w:lvl w:ilvl="8" w:tplc="1009001B" w:tentative="1">
      <w:start w:val="1"/>
      <w:numFmt w:val="lowerRoman"/>
      <w:lvlText w:val="%9."/>
      <w:lvlJc w:val="right"/>
      <w:pPr>
        <w:ind w:left="7047" w:hanging="180"/>
      </w:pPr>
      <w:rPr>
        <w:rFonts w:cs="Times New Roman"/>
      </w:rPr>
    </w:lvl>
  </w:abstractNum>
  <w:abstractNum w:abstractNumId="22">
    <w:nsid w:val="5DB11E24"/>
    <w:multiLevelType w:val="hybridMultilevel"/>
    <w:tmpl w:val="EF8EBFC2"/>
    <w:lvl w:ilvl="0" w:tplc="F94A5750">
      <w:start w:val="1"/>
      <w:numFmt w:val="decimal"/>
      <w:lvlText w:val="%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F947ADA"/>
    <w:multiLevelType w:val="hybridMultilevel"/>
    <w:tmpl w:val="27BEF214"/>
    <w:lvl w:ilvl="0" w:tplc="061E1190">
      <w:numFmt w:val="bullet"/>
      <w:lvlText w:val="•"/>
      <w:lvlJc w:val="left"/>
      <w:pPr>
        <w:ind w:left="1440" w:hanging="360"/>
      </w:pPr>
      <w:rPr>
        <w:rFonts w:ascii="Arial" w:eastAsia="Times New Roman" w:hAnsi="Aria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696474B4"/>
    <w:multiLevelType w:val="hybridMultilevel"/>
    <w:tmpl w:val="BACE1FA4"/>
    <w:lvl w:ilvl="0" w:tplc="5DA867B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B8B7A76"/>
    <w:multiLevelType w:val="hybridMultilevel"/>
    <w:tmpl w:val="C6D0BF5C"/>
    <w:lvl w:ilvl="0" w:tplc="6562B52A">
      <w:start w:val="1"/>
      <w:numFmt w:val="decimal"/>
      <w:lvlText w:val="%1."/>
      <w:lvlJc w:val="left"/>
      <w:pPr>
        <w:ind w:left="360" w:hanging="360"/>
      </w:pPr>
      <w:rPr>
        <w:rFonts w:cs="Times New Roman" w:hint="default"/>
        <w:b/>
        <w:sz w:val="2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6">
    <w:nsid w:val="70540D23"/>
    <w:multiLevelType w:val="hybridMultilevel"/>
    <w:tmpl w:val="72F209F6"/>
    <w:lvl w:ilvl="0" w:tplc="1009000F">
      <w:start w:val="1"/>
      <w:numFmt w:val="decimal"/>
      <w:lvlText w:val="%1."/>
      <w:lvlJc w:val="left"/>
      <w:pPr>
        <w:ind w:left="1080" w:hanging="360"/>
      </w:pPr>
      <w:rPr>
        <w:rFonts w:cs="Times New Roman"/>
      </w:rPr>
    </w:lvl>
    <w:lvl w:ilvl="1" w:tplc="10090019">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7">
    <w:nsid w:val="71F05BD7"/>
    <w:multiLevelType w:val="hybridMultilevel"/>
    <w:tmpl w:val="402059DA"/>
    <w:lvl w:ilvl="0" w:tplc="08090001">
      <w:start w:val="1"/>
      <w:numFmt w:val="bullet"/>
      <w:lvlText w:val=""/>
      <w:lvlJc w:val="left"/>
      <w:pPr>
        <w:ind w:left="720" w:hanging="360"/>
      </w:pPr>
      <w:rPr>
        <w:rFonts w:ascii="Symbol" w:hAnsi="Symbol" w:hint="default"/>
      </w:rPr>
    </w:lvl>
    <w:lvl w:ilvl="1" w:tplc="061E1190">
      <w:numFmt w:val="bullet"/>
      <w:lvlText w:val="•"/>
      <w:lvlJc w:val="left"/>
      <w:pPr>
        <w:ind w:left="1440" w:hanging="360"/>
      </w:pPr>
      <w:rPr>
        <w:rFonts w:ascii="Arial" w:eastAsia="Times New Roman"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F9124F8"/>
    <w:multiLevelType w:val="hybridMultilevel"/>
    <w:tmpl w:val="8316753C"/>
    <w:lvl w:ilvl="0" w:tplc="061E1190">
      <w:numFmt w:val="bullet"/>
      <w:lvlText w:val="•"/>
      <w:lvlJc w:val="left"/>
      <w:pPr>
        <w:ind w:left="1440" w:hanging="360"/>
      </w:pPr>
      <w:rPr>
        <w:rFonts w:ascii="Arial" w:eastAsia="Times New Roman" w:hAnsi="Aria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0"/>
  </w:num>
  <w:num w:numId="2">
    <w:abstractNumId w:val="5"/>
  </w:num>
  <w:num w:numId="3">
    <w:abstractNumId w:val="2"/>
  </w:num>
  <w:num w:numId="4">
    <w:abstractNumId w:val="20"/>
  </w:num>
  <w:num w:numId="5">
    <w:abstractNumId w:val="14"/>
  </w:num>
  <w:num w:numId="6">
    <w:abstractNumId w:val="8"/>
  </w:num>
  <w:num w:numId="7">
    <w:abstractNumId w:val="28"/>
  </w:num>
  <w:num w:numId="8">
    <w:abstractNumId w:val="12"/>
  </w:num>
  <w:num w:numId="9">
    <w:abstractNumId w:val="23"/>
  </w:num>
  <w:num w:numId="10">
    <w:abstractNumId w:val="19"/>
  </w:num>
  <w:num w:numId="11">
    <w:abstractNumId w:val="9"/>
  </w:num>
  <w:num w:numId="12">
    <w:abstractNumId w:val="4"/>
  </w:num>
  <w:num w:numId="13">
    <w:abstractNumId w:val="7"/>
  </w:num>
  <w:num w:numId="14">
    <w:abstractNumId w:val="26"/>
  </w:num>
  <w:num w:numId="15">
    <w:abstractNumId w:val="6"/>
  </w:num>
  <w:num w:numId="16">
    <w:abstractNumId w:val="17"/>
  </w:num>
  <w:num w:numId="17">
    <w:abstractNumId w:val="21"/>
  </w:num>
  <w:num w:numId="18">
    <w:abstractNumId w:val="15"/>
  </w:num>
  <w:num w:numId="19">
    <w:abstractNumId w:val="22"/>
  </w:num>
  <w:num w:numId="20">
    <w:abstractNumId w:val="25"/>
  </w:num>
  <w:num w:numId="21">
    <w:abstractNumId w:val="16"/>
  </w:num>
  <w:num w:numId="22">
    <w:abstractNumId w:val="13"/>
  </w:num>
  <w:num w:numId="23">
    <w:abstractNumId w:val="27"/>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1"/>
  </w:num>
  <w:num w:numId="27">
    <w:abstractNumId w:val="0"/>
  </w:num>
  <w:num w:numId="28">
    <w:abstractNumId w:val="18"/>
  </w:num>
  <w:num w:numId="29">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Hanson">
    <w15:presenceInfo w15:providerId="AD" w15:userId="S-1-5-21-2589171471-2249483352-2331830776-4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0506D"/>
    <w:rsid w:val="00001144"/>
    <w:rsid w:val="00002C6E"/>
    <w:rsid w:val="000062A7"/>
    <w:rsid w:val="00014439"/>
    <w:rsid w:val="000276F6"/>
    <w:rsid w:val="000337FD"/>
    <w:rsid w:val="00037B7F"/>
    <w:rsid w:val="00046297"/>
    <w:rsid w:val="000549F1"/>
    <w:rsid w:val="000634BB"/>
    <w:rsid w:val="0006350F"/>
    <w:rsid w:val="00065E93"/>
    <w:rsid w:val="00070D89"/>
    <w:rsid w:val="000737BB"/>
    <w:rsid w:val="00073AF5"/>
    <w:rsid w:val="00075019"/>
    <w:rsid w:val="000763D0"/>
    <w:rsid w:val="00084B2C"/>
    <w:rsid w:val="000A4C35"/>
    <w:rsid w:val="000B2769"/>
    <w:rsid w:val="000B4C7F"/>
    <w:rsid w:val="000B64BC"/>
    <w:rsid w:val="000B6584"/>
    <w:rsid w:val="000C10B3"/>
    <w:rsid w:val="000D2D5B"/>
    <w:rsid w:val="000E148C"/>
    <w:rsid w:val="000F2D18"/>
    <w:rsid w:val="000F3C83"/>
    <w:rsid w:val="000F4702"/>
    <w:rsid w:val="000F6506"/>
    <w:rsid w:val="000F778A"/>
    <w:rsid w:val="000F7807"/>
    <w:rsid w:val="00106424"/>
    <w:rsid w:val="00107E56"/>
    <w:rsid w:val="00116340"/>
    <w:rsid w:val="00122095"/>
    <w:rsid w:val="001250F5"/>
    <w:rsid w:val="00127F36"/>
    <w:rsid w:val="00135A96"/>
    <w:rsid w:val="00136F58"/>
    <w:rsid w:val="00143DE2"/>
    <w:rsid w:val="001465A1"/>
    <w:rsid w:val="00150149"/>
    <w:rsid w:val="00151F9C"/>
    <w:rsid w:val="001528A6"/>
    <w:rsid w:val="00157E9A"/>
    <w:rsid w:val="00161D3D"/>
    <w:rsid w:val="001656EF"/>
    <w:rsid w:val="00167B9D"/>
    <w:rsid w:val="0017359F"/>
    <w:rsid w:val="00177369"/>
    <w:rsid w:val="00183D60"/>
    <w:rsid w:val="00190BCD"/>
    <w:rsid w:val="00191498"/>
    <w:rsid w:val="00197DB4"/>
    <w:rsid w:val="001A17EB"/>
    <w:rsid w:val="001A630B"/>
    <w:rsid w:val="001B01BF"/>
    <w:rsid w:val="001B0FD4"/>
    <w:rsid w:val="001B2FB1"/>
    <w:rsid w:val="001B57B7"/>
    <w:rsid w:val="001B6D20"/>
    <w:rsid w:val="001C37D3"/>
    <w:rsid w:val="001C532D"/>
    <w:rsid w:val="001D0140"/>
    <w:rsid w:val="001E0B4E"/>
    <w:rsid w:val="001E2930"/>
    <w:rsid w:val="001F1810"/>
    <w:rsid w:val="001F25DC"/>
    <w:rsid w:val="00200E79"/>
    <w:rsid w:val="0020536D"/>
    <w:rsid w:val="0021259F"/>
    <w:rsid w:val="002245FA"/>
    <w:rsid w:val="00226B0E"/>
    <w:rsid w:val="00227E51"/>
    <w:rsid w:val="00231033"/>
    <w:rsid w:val="0024413F"/>
    <w:rsid w:val="0024604E"/>
    <w:rsid w:val="00251799"/>
    <w:rsid w:val="0025216B"/>
    <w:rsid w:val="002523A5"/>
    <w:rsid w:val="002549B5"/>
    <w:rsid w:val="00266FFD"/>
    <w:rsid w:val="0026723D"/>
    <w:rsid w:val="0027411C"/>
    <w:rsid w:val="002750CC"/>
    <w:rsid w:val="00282297"/>
    <w:rsid w:val="00285135"/>
    <w:rsid w:val="00295E80"/>
    <w:rsid w:val="0029751B"/>
    <w:rsid w:val="002B1B79"/>
    <w:rsid w:val="002B74B9"/>
    <w:rsid w:val="002C3EAF"/>
    <w:rsid w:val="002C611A"/>
    <w:rsid w:val="002E28D1"/>
    <w:rsid w:val="002E4403"/>
    <w:rsid w:val="002F33B7"/>
    <w:rsid w:val="002F36DE"/>
    <w:rsid w:val="002F6087"/>
    <w:rsid w:val="002F7333"/>
    <w:rsid w:val="0030616A"/>
    <w:rsid w:val="003067E3"/>
    <w:rsid w:val="0031280E"/>
    <w:rsid w:val="0031548E"/>
    <w:rsid w:val="0032256F"/>
    <w:rsid w:val="00330C85"/>
    <w:rsid w:val="00332DE0"/>
    <w:rsid w:val="00334428"/>
    <w:rsid w:val="00334B23"/>
    <w:rsid w:val="003370BF"/>
    <w:rsid w:val="003467C8"/>
    <w:rsid w:val="00347264"/>
    <w:rsid w:val="00366465"/>
    <w:rsid w:val="00370941"/>
    <w:rsid w:val="00384579"/>
    <w:rsid w:val="003902E3"/>
    <w:rsid w:val="003909E0"/>
    <w:rsid w:val="003911EE"/>
    <w:rsid w:val="003B58E0"/>
    <w:rsid w:val="003B6ADB"/>
    <w:rsid w:val="003C4D9F"/>
    <w:rsid w:val="003D0681"/>
    <w:rsid w:val="003D5015"/>
    <w:rsid w:val="003D6B21"/>
    <w:rsid w:val="003E2252"/>
    <w:rsid w:val="003E76EB"/>
    <w:rsid w:val="003F04ED"/>
    <w:rsid w:val="003F0698"/>
    <w:rsid w:val="003F331F"/>
    <w:rsid w:val="004009E3"/>
    <w:rsid w:val="004011D2"/>
    <w:rsid w:val="00406C6F"/>
    <w:rsid w:val="00407F6E"/>
    <w:rsid w:val="0042063B"/>
    <w:rsid w:val="004342E9"/>
    <w:rsid w:val="00434711"/>
    <w:rsid w:val="00441484"/>
    <w:rsid w:val="00441D3A"/>
    <w:rsid w:val="00454064"/>
    <w:rsid w:val="00462492"/>
    <w:rsid w:val="00465669"/>
    <w:rsid w:val="00466C9D"/>
    <w:rsid w:val="004677ED"/>
    <w:rsid w:val="00470E65"/>
    <w:rsid w:val="00473D85"/>
    <w:rsid w:val="004772FD"/>
    <w:rsid w:val="00480136"/>
    <w:rsid w:val="00490E2C"/>
    <w:rsid w:val="004A054A"/>
    <w:rsid w:val="004A536E"/>
    <w:rsid w:val="004B60D2"/>
    <w:rsid w:val="004B7B1F"/>
    <w:rsid w:val="004B7F66"/>
    <w:rsid w:val="004D05EF"/>
    <w:rsid w:val="004D2ACC"/>
    <w:rsid w:val="004D351F"/>
    <w:rsid w:val="004E0068"/>
    <w:rsid w:val="004E1A14"/>
    <w:rsid w:val="004E5A33"/>
    <w:rsid w:val="004F53F3"/>
    <w:rsid w:val="004F67BF"/>
    <w:rsid w:val="005038AC"/>
    <w:rsid w:val="00515B24"/>
    <w:rsid w:val="00515FE3"/>
    <w:rsid w:val="00520C2F"/>
    <w:rsid w:val="0052258C"/>
    <w:rsid w:val="00525287"/>
    <w:rsid w:val="00530D93"/>
    <w:rsid w:val="00534E65"/>
    <w:rsid w:val="00545A93"/>
    <w:rsid w:val="00552BA4"/>
    <w:rsid w:val="00560055"/>
    <w:rsid w:val="00562495"/>
    <w:rsid w:val="00577013"/>
    <w:rsid w:val="00593CD7"/>
    <w:rsid w:val="00595C4A"/>
    <w:rsid w:val="005A57B9"/>
    <w:rsid w:val="005C0F8A"/>
    <w:rsid w:val="005D0F0E"/>
    <w:rsid w:val="005D14CD"/>
    <w:rsid w:val="005D1B93"/>
    <w:rsid w:val="005D6503"/>
    <w:rsid w:val="005E05A6"/>
    <w:rsid w:val="005E0DA7"/>
    <w:rsid w:val="005E24C0"/>
    <w:rsid w:val="005E3BCA"/>
    <w:rsid w:val="005E508D"/>
    <w:rsid w:val="005E6190"/>
    <w:rsid w:val="005F0313"/>
    <w:rsid w:val="00612F7A"/>
    <w:rsid w:val="006262F1"/>
    <w:rsid w:val="00627A41"/>
    <w:rsid w:val="00636F5E"/>
    <w:rsid w:val="00640AD5"/>
    <w:rsid w:val="00640EE7"/>
    <w:rsid w:val="006454AE"/>
    <w:rsid w:val="00655221"/>
    <w:rsid w:val="00656EF9"/>
    <w:rsid w:val="00662E43"/>
    <w:rsid w:val="00664026"/>
    <w:rsid w:val="00666E38"/>
    <w:rsid w:val="00670431"/>
    <w:rsid w:val="00671BCD"/>
    <w:rsid w:val="006810CC"/>
    <w:rsid w:val="006828B3"/>
    <w:rsid w:val="00682D6C"/>
    <w:rsid w:val="00685B54"/>
    <w:rsid w:val="006871E4"/>
    <w:rsid w:val="00694285"/>
    <w:rsid w:val="006A019C"/>
    <w:rsid w:val="006A7FFE"/>
    <w:rsid w:val="006B04A0"/>
    <w:rsid w:val="006C3B74"/>
    <w:rsid w:val="006C6060"/>
    <w:rsid w:val="006C6E62"/>
    <w:rsid w:val="006D2CF0"/>
    <w:rsid w:val="006D3EDE"/>
    <w:rsid w:val="006E2A67"/>
    <w:rsid w:val="006E2C77"/>
    <w:rsid w:val="006E47B7"/>
    <w:rsid w:val="006F7EFF"/>
    <w:rsid w:val="00712A3F"/>
    <w:rsid w:val="00713C76"/>
    <w:rsid w:val="00727B9D"/>
    <w:rsid w:val="007329D4"/>
    <w:rsid w:val="00740398"/>
    <w:rsid w:val="00740DF5"/>
    <w:rsid w:val="00752583"/>
    <w:rsid w:val="00766CEA"/>
    <w:rsid w:val="00770922"/>
    <w:rsid w:val="00773E0B"/>
    <w:rsid w:val="00775236"/>
    <w:rsid w:val="007816D7"/>
    <w:rsid w:val="007831FA"/>
    <w:rsid w:val="0079606D"/>
    <w:rsid w:val="007A6059"/>
    <w:rsid w:val="007C0D0A"/>
    <w:rsid w:val="007C5941"/>
    <w:rsid w:val="007D78C6"/>
    <w:rsid w:val="007E23C9"/>
    <w:rsid w:val="007E38A0"/>
    <w:rsid w:val="007F32C6"/>
    <w:rsid w:val="007F3678"/>
    <w:rsid w:val="007F477F"/>
    <w:rsid w:val="007F5BAC"/>
    <w:rsid w:val="00801428"/>
    <w:rsid w:val="00801B9F"/>
    <w:rsid w:val="0080506D"/>
    <w:rsid w:val="0081136C"/>
    <w:rsid w:val="008230EB"/>
    <w:rsid w:val="00825FFB"/>
    <w:rsid w:val="008264E4"/>
    <w:rsid w:val="008403DF"/>
    <w:rsid w:val="0084651F"/>
    <w:rsid w:val="00847D46"/>
    <w:rsid w:val="00850407"/>
    <w:rsid w:val="008512EB"/>
    <w:rsid w:val="0086390D"/>
    <w:rsid w:val="00863C2F"/>
    <w:rsid w:val="00864AE6"/>
    <w:rsid w:val="00867096"/>
    <w:rsid w:val="00867FFA"/>
    <w:rsid w:val="00883D17"/>
    <w:rsid w:val="00887556"/>
    <w:rsid w:val="008A3DF7"/>
    <w:rsid w:val="008A5DAE"/>
    <w:rsid w:val="008B5EC9"/>
    <w:rsid w:val="008C16CD"/>
    <w:rsid w:val="008C3576"/>
    <w:rsid w:val="008C6A5D"/>
    <w:rsid w:val="008D5151"/>
    <w:rsid w:val="008E1389"/>
    <w:rsid w:val="008E7C54"/>
    <w:rsid w:val="008F3D4F"/>
    <w:rsid w:val="008F4003"/>
    <w:rsid w:val="008F7038"/>
    <w:rsid w:val="009055F2"/>
    <w:rsid w:val="0091038E"/>
    <w:rsid w:val="00914588"/>
    <w:rsid w:val="00920E02"/>
    <w:rsid w:val="009278C8"/>
    <w:rsid w:val="00940983"/>
    <w:rsid w:val="009469F2"/>
    <w:rsid w:val="00947A84"/>
    <w:rsid w:val="009507BD"/>
    <w:rsid w:val="00957DA6"/>
    <w:rsid w:val="009644B1"/>
    <w:rsid w:val="00964F79"/>
    <w:rsid w:val="00973362"/>
    <w:rsid w:val="00977402"/>
    <w:rsid w:val="009825BC"/>
    <w:rsid w:val="00985AE5"/>
    <w:rsid w:val="00985CF3"/>
    <w:rsid w:val="00985DA3"/>
    <w:rsid w:val="0099188F"/>
    <w:rsid w:val="00992254"/>
    <w:rsid w:val="00993584"/>
    <w:rsid w:val="009A0BEC"/>
    <w:rsid w:val="009A733C"/>
    <w:rsid w:val="009C1778"/>
    <w:rsid w:val="009C1B80"/>
    <w:rsid w:val="009C236C"/>
    <w:rsid w:val="009D3DA8"/>
    <w:rsid w:val="009D40E9"/>
    <w:rsid w:val="009D4B07"/>
    <w:rsid w:val="009D706B"/>
    <w:rsid w:val="009E144F"/>
    <w:rsid w:val="009E1810"/>
    <w:rsid w:val="009F1ECD"/>
    <w:rsid w:val="009F2EB9"/>
    <w:rsid w:val="009F4357"/>
    <w:rsid w:val="00A0745F"/>
    <w:rsid w:val="00A16C0A"/>
    <w:rsid w:val="00A24A07"/>
    <w:rsid w:val="00A24CD6"/>
    <w:rsid w:val="00A26C21"/>
    <w:rsid w:val="00A306B7"/>
    <w:rsid w:val="00A33DF5"/>
    <w:rsid w:val="00A474EA"/>
    <w:rsid w:val="00A47768"/>
    <w:rsid w:val="00A54162"/>
    <w:rsid w:val="00A56B1C"/>
    <w:rsid w:val="00A61E74"/>
    <w:rsid w:val="00A6288E"/>
    <w:rsid w:val="00A64545"/>
    <w:rsid w:val="00A8106C"/>
    <w:rsid w:val="00A9047B"/>
    <w:rsid w:val="00AC6997"/>
    <w:rsid w:val="00AE1326"/>
    <w:rsid w:val="00AE3A3F"/>
    <w:rsid w:val="00AE43BA"/>
    <w:rsid w:val="00AE5BB1"/>
    <w:rsid w:val="00AF7F29"/>
    <w:rsid w:val="00B0656C"/>
    <w:rsid w:val="00B1360B"/>
    <w:rsid w:val="00B15553"/>
    <w:rsid w:val="00B229EF"/>
    <w:rsid w:val="00B31BB2"/>
    <w:rsid w:val="00B3262E"/>
    <w:rsid w:val="00B32960"/>
    <w:rsid w:val="00B33D92"/>
    <w:rsid w:val="00B41C26"/>
    <w:rsid w:val="00B430E5"/>
    <w:rsid w:val="00B4381C"/>
    <w:rsid w:val="00B43E73"/>
    <w:rsid w:val="00B50DF9"/>
    <w:rsid w:val="00B525AA"/>
    <w:rsid w:val="00B53BA4"/>
    <w:rsid w:val="00B57E91"/>
    <w:rsid w:val="00B63769"/>
    <w:rsid w:val="00B64E1A"/>
    <w:rsid w:val="00B677B9"/>
    <w:rsid w:val="00B8342E"/>
    <w:rsid w:val="00B91C65"/>
    <w:rsid w:val="00B96380"/>
    <w:rsid w:val="00BA1737"/>
    <w:rsid w:val="00BA286A"/>
    <w:rsid w:val="00BA5923"/>
    <w:rsid w:val="00BA6105"/>
    <w:rsid w:val="00BB3EBD"/>
    <w:rsid w:val="00BB6AB2"/>
    <w:rsid w:val="00BC1927"/>
    <w:rsid w:val="00BC7ABA"/>
    <w:rsid w:val="00BD2A3E"/>
    <w:rsid w:val="00BD2B36"/>
    <w:rsid w:val="00BD7C14"/>
    <w:rsid w:val="00BE53FB"/>
    <w:rsid w:val="00BF4DF6"/>
    <w:rsid w:val="00C01704"/>
    <w:rsid w:val="00C018A2"/>
    <w:rsid w:val="00C01C7A"/>
    <w:rsid w:val="00C02C55"/>
    <w:rsid w:val="00C042CC"/>
    <w:rsid w:val="00C043B6"/>
    <w:rsid w:val="00C14288"/>
    <w:rsid w:val="00C23DE1"/>
    <w:rsid w:val="00C31868"/>
    <w:rsid w:val="00C3760A"/>
    <w:rsid w:val="00C419D4"/>
    <w:rsid w:val="00C429D2"/>
    <w:rsid w:val="00C4338A"/>
    <w:rsid w:val="00C51183"/>
    <w:rsid w:val="00C53DE4"/>
    <w:rsid w:val="00C5492B"/>
    <w:rsid w:val="00C71DB1"/>
    <w:rsid w:val="00C82004"/>
    <w:rsid w:val="00C83AA6"/>
    <w:rsid w:val="00C85FAC"/>
    <w:rsid w:val="00CA28C8"/>
    <w:rsid w:val="00CB0623"/>
    <w:rsid w:val="00CB0A47"/>
    <w:rsid w:val="00CB29E7"/>
    <w:rsid w:val="00CB33FC"/>
    <w:rsid w:val="00CB3D23"/>
    <w:rsid w:val="00CB48C3"/>
    <w:rsid w:val="00CC4749"/>
    <w:rsid w:val="00CC5DB7"/>
    <w:rsid w:val="00CD7B38"/>
    <w:rsid w:val="00CE1CD1"/>
    <w:rsid w:val="00CE44BC"/>
    <w:rsid w:val="00CE468B"/>
    <w:rsid w:val="00CF3F3E"/>
    <w:rsid w:val="00CF4141"/>
    <w:rsid w:val="00CF6141"/>
    <w:rsid w:val="00D16A8F"/>
    <w:rsid w:val="00D16C47"/>
    <w:rsid w:val="00D20B73"/>
    <w:rsid w:val="00D21103"/>
    <w:rsid w:val="00D22C5B"/>
    <w:rsid w:val="00D24D66"/>
    <w:rsid w:val="00D40340"/>
    <w:rsid w:val="00D413AD"/>
    <w:rsid w:val="00D41642"/>
    <w:rsid w:val="00D53048"/>
    <w:rsid w:val="00D54CD4"/>
    <w:rsid w:val="00D60AED"/>
    <w:rsid w:val="00D60D0A"/>
    <w:rsid w:val="00D60D86"/>
    <w:rsid w:val="00D65794"/>
    <w:rsid w:val="00D66287"/>
    <w:rsid w:val="00D67142"/>
    <w:rsid w:val="00D6762D"/>
    <w:rsid w:val="00D7166E"/>
    <w:rsid w:val="00D8059B"/>
    <w:rsid w:val="00D833C5"/>
    <w:rsid w:val="00D94FD1"/>
    <w:rsid w:val="00D97882"/>
    <w:rsid w:val="00DA2581"/>
    <w:rsid w:val="00DA2CF1"/>
    <w:rsid w:val="00DA4E16"/>
    <w:rsid w:val="00DA4E20"/>
    <w:rsid w:val="00DB147A"/>
    <w:rsid w:val="00DB3BDD"/>
    <w:rsid w:val="00DB5542"/>
    <w:rsid w:val="00DB620D"/>
    <w:rsid w:val="00DE4E24"/>
    <w:rsid w:val="00DE618A"/>
    <w:rsid w:val="00DF2B2E"/>
    <w:rsid w:val="00DF4244"/>
    <w:rsid w:val="00DF474C"/>
    <w:rsid w:val="00E002D3"/>
    <w:rsid w:val="00E015F0"/>
    <w:rsid w:val="00E04E2B"/>
    <w:rsid w:val="00E06B23"/>
    <w:rsid w:val="00E0751D"/>
    <w:rsid w:val="00E135A3"/>
    <w:rsid w:val="00E14512"/>
    <w:rsid w:val="00E16E64"/>
    <w:rsid w:val="00E357CC"/>
    <w:rsid w:val="00E3792C"/>
    <w:rsid w:val="00E40BBD"/>
    <w:rsid w:val="00E425BB"/>
    <w:rsid w:val="00E447E7"/>
    <w:rsid w:val="00E44D34"/>
    <w:rsid w:val="00E45846"/>
    <w:rsid w:val="00E50392"/>
    <w:rsid w:val="00E50950"/>
    <w:rsid w:val="00E5524D"/>
    <w:rsid w:val="00E57AF0"/>
    <w:rsid w:val="00E62837"/>
    <w:rsid w:val="00E62E54"/>
    <w:rsid w:val="00E77CE7"/>
    <w:rsid w:val="00E83D5D"/>
    <w:rsid w:val="00E86BF1"/>
    <w:rsid w:val="00E86EF5"/>
    <w:rsid w:val="00E873FE"/>
    <w:rsid w:val="00EB741A"/>
    <w:rsid w:val="00EC0646"/>
    <w:rsid w:val="00EC652C"/>
    <w:rsid w:val="00EC66DA"/>
    <w:rsid w:val="00EC6CF4"/>
    <w:rsid w:val="00EC7239"/>
    <w:rsid w:val="00EE18E5"/>
    <w:rsid w:val="00EE3E57"/>
    <w:rsid w:val="00EE6AFB"/>
    <w:rsid w:val="00EF0163"/>
    <w:rsid w:val="00EF159D"/>
    <w:rsid w:val="00F01E50"/>
    <w:rsid w:val="00F045C3"/>
    <w:rsid w:val="00F05785"/>
    <w:rsid w:val="00F066E0"/>
    <w:rsid w:val="00F07812"/>
    <w:rsid w:val="00F13094"/>
    <w:rsid w:val="00F22D56"/>
    <w:rsid w:val="00F3137C"/>
    <w:rsid w:val="00F328F5"/>
    <w:rsid w:val="00F41E04"/>
    <w:rsid w:val="00F43A0E"/>
    <w:rsid w:val="00F44066"/>
    <w:rsid w:val="00F645CD"/>
    <w:rsid w:val="00F75DA8"/>
    <w:rsid w:val="00F76F89"/>
    <w:rsid w:val="00F80EEA"/>
    <w:rsid w:val="00F8112F"/>
    <w:rsid w:val="00F90EB0"/>
    <w:rsid w:val="00F94831"/>
    <w:rsid w:val="00FA03DB"/>
    <w:rsid w:val="00FA2967"/>
    <w:rsid w:val="00FA5E96"/>
    <w:rsid w:val="00FA6A1E"/>
    <w:rsid w:val="00FB1F03"/>
    <w:rsid w:val="00FB69C2"/>
    <w:rsid w:val="00FC051D"/>
    <w:rsid w:val="00FC0807"/>
    <w:rsid w:val="00FC1CB1"/>
    <w:rsid w:val="00FC23F7"/>
    <w:rsid w:val="00FC4475"/>
    <w:rsid w:val="00FD3062"/>
    <w:rsid w:val="00FD743F"/>
    <w:rsid w:val="00FF3779"/>
    <w:rsid w:val="00FF4446"/>
    <w:rsid w:val="00FF5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06D"/>
    <w:pPr>
      <w:spacing w:after="200" w:line="276" w:lineRule="auto"/>
    </w:pPr>
    <w:rPr>
      <w:rFonts w:ascii="Calibri" w:hAnsi="Calibri"/>
      <w:sz w:val="22"/>
      <w:szCs w:val="22"/>
      <w:lang w:val="en-CA" w:eastAsia="en-US"/>
    </w:rPr>
  </w:style>
  <w:style w:type="paragraph" w:styleId="Heading1">
    <w:name w:val="heading 1"/>
    <w:basedOn w:val="Normal"/>
    <w:next w:val="Normal"/>
    <w:link w:val="Heading1Char"/>
    <w:qFormat/>
    <w:rsid w:val="0080506D"/>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80506D"/>
    <w:pPr>
      <w:keepNext/>
      <w:keepLines/>
      <w:spacing w:before="200" w:after="0"/>
      <w:outlineLvl w:val="1"/>
    </w:pPr>
    <w:rPr>
      <w:rFonts w:ascii="Cambria" w:eastAsia="Calibri"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80506D"/>
    <w:rPr>
      <w:rFonts w:ascii="Calibri" w:hAnsi="Calibri"/>
      <w:sz w:val="22"/>
      <w:szCs w:val="22"/>
      <w:lang w:val="en-CA" w:eastAsia="en-US"/>
    </w:rPr>
  </w:style>
  <w:style w:type="paragraph" w:styleId="Header">
    <w:name w:val="header"/>
    <w:basedOn w:val="Normal"/>
    <w:link w:val="HeaderChar"/>
    <w:rsid w:val="0080506D"/>
    <w:pPr>
      <w:tabs>
        <w:tab w:val="center" w:pos="4680"/>
        <w:tab w:val="right" w:pos="9360"/>
      </w:tabs>
      <w:spacing w:after="0" w:line="240" w:lineRule="auto"/>
    </w:pPr>
  </w:style>
  <w:style w:type="character" w:customStyle="1" w:styleId="HeaderChar">
    <w:name w:val="Header Char"/>
    <w:link w:val="Header"/>
    <w:locked/>
    <w:rsid w:val="0080506D"/>
    <w:rPr>
      <w:rFonts w:ascii="Calibri" w:hAnsi="Calibri"/>
      <w:sz w:val="22"/>
      <w:szCs w:val="22"/>
      <w:lang w:val="en-CA" w:eastAsia="en-US" w:bidi="ar-SA"/>
    </w:rPr>
  </w:style>
  <w:style w:type="paragraph" w:styleId="Footer">
    <w:name w:val="footer"/>
    <w:basedOn w:val="Normal"/>
    <w:link w:val="FooterChar"/>
    <w:uiPriority w:val="99"/>
    <w:rsid w:val="0080506D"/>
    <w:pPr>
      <w:tabs>
        <w:tab w:val="center" w:pos="4680"/>
        <w:tab w:val="right" w:pos="9360"/>
      </w:tabs>
      <w:spacing w:after="0" w:line="240" w:lineRule="auto"/>
    </w:pPr>
  </w:style>
  <w:style w:type="character" w:customStyle="1" w:styleId="FooterChar">
    <w:name w:val="Footer Char"/>
    <w:link w:val="Footer"/>
    <w:uiPriority w:val="99"/>
    <w:locked/>
    <w:rsid w:val="0080506D"/>
    <w:rPr>
      <w:rFonts w:ascii="Calibri" w:hAnsi="Calibri"/>
      <w:sz w:val="22"/>
      <w:szCs w:val="22"/>
      <w:lang w:val="en-CA" w:eastAsia="en-US" w:bidi="ar-SA"/>
    </w:rPr>
  </w:style>
  <w:style w:type="character" w:customStyle="1" w:styleId="Heading1Char">
    <w:name w:val="Heading 1 Char"/>
    <w:link w:val="Heading1"/>
    <w:locked/>
    <w:rsid w:val="0080506D"/>
    <w:rPr>
      <w:rFonts w:ascii="Cambria" w:eastAsia="Calibri" w:hAnsi="Cambria"/>
      <w:b/>
      <w:bCs/>
      <w:color w:val="365F91"/>
      <w:sz w:val="28"/>
      <w:szCs w:val="28"/>
      <w:lang w:val="en-CA" w:eastAsia="en-US" w:bidi="ar-SA"/>
    </w:rPr>
  </w:style>
  <w:style w:type="paragraph" w:styleId="FootnoteText">
    <w:name w:val="footnote text"/>
    <w:basedOn w:val="Normal"/>
    <w:link w:val="FootnoteTextChar"/>
    <w:semiHidden/>
    <w:rsid w:val="0080506D"/>
    <w:pPr>
      <w:spacing w:after="0" w:line="240" w:lineRule="auto"/>
    </w:pPr>
    <w:rPr>
      <w:sz w:val="20"/>
      <w:szCs w:val="20"/>
    </w:rPr>
  </w:style>
  <w:style w:type="character" w:customStyle="1" w:styleId="FootnoteTextChar">
    <w:name w:val="Footnote Text Char"/>
    <w:link w:val="FootnoteText"/>
    <w:semiHidden/>
    <w:locked/>
    <w:rsid w:val="0080506D"/>
    <w:rPr>
      <w:rFonts w:ascii="Calibri" w:hAnsi="Calibri"/>
      <w:lang w:val="en-CA" w:eastAsia="en-US" w:bidi="ar-SA"/>
    </w:rPr>
  </w:style>
  <w:style w:type="character" w:styleId="FootnoteReference">
    <w:name w:val="footnote reference"/>
    <w:semiHidden/>
    <w:rsid w:val="0080506D"/>
    <w:rPr>
      <w:rFonts w:cs="Times New Roman"/>
      <w:vertAlign w:val="superscript"/>
    </w:rPr>
  </w:style>
  <w:style w:type="paragraph" w:customStyle="1" w:styleId="TOCHeading1">
    <w:name w:val="TOC Heading1"/>
    <w:basedOn w:val="Heading1"/>
    <w:next w:val="Normal"/>
    <w:qFormat/>
    <w:rsid w:val="0080506D"/>
    <w:pPr>
      <w:outlineLvl w:val="9"/>
    </w:pPr>
    <w:rPr>
      <w:lang w:val="en-US" w:eastAsia="ja-JP"/>
    </w:rPr>
  </w:style>
  <w:style w:type="paragraph" w:styleId="TOC1">
    <w:name w:val="toc 1"/>
    <w:basedOn w:val="Normal"/>
    <w:next w:val="Normal"/>
    <w:autoRedefine/>
    <w:uiPriority w:val="39"/>
    <w:rsid w:val="0080506D"/>
    <w:pPr>
      <w:spacing w:after="100"/>
    </w:pPr>
  </w:style>
  <w:style w:type="character" w:styleId="Hyperlink">
    <w:name w:val="Hyperlink"/>
    <w:uiPriority w:val="99"/>
    <w:rsid w:val="0080506D"/>
    <w:rPr>
      <w:rFonts w:cs="Times New Roman"/>
      <w:color w:val="0000FF"/>
      <w:u w:val="single"/>
    </w:rPr>
  </w:style>
  <w:style w:type="character" w:customStyle="1" w:styleId="Heading2Char">
    <w:name w:val="Heading 2 Char"/>
    <w:link w:val="Heading2"/>
    <w:locked/>
    <w:rsid w:val="0080506D"/>
    <w:rPr>
      <w:rFonts w:ascii="Cambria" w:eastAsia="Calibri" w:hAnsi="Cambria"/>
      <w:b/>
      <w:bCs/>
      <w:color w:val="4F81BD"/>
      <w:sz w:val="26"/>
      <w:szCs w:val="26"/>
      <w:lang w:val="en-CA" w:eastAsia="en-US" w:bidi="ar-SA"/>
    </w:rPr>
  </w:style>
  <w:style w:type="paragraph" w:styleId="TOC2">
    <w:name w:val="toc 2"/>
    <w:basedOn w:val="Normal"/>
    <w:next w:val="Normal"/>
    <w:autoRedefine/>
    <w:uiPriority w:val="39"/>
    <w:rsid w:val="0080506D"/>
    <w:pPr>
      <w:spacing w:after="100"/>
      <w:ind w:left="220"/>
    </w:pPr>
  </w:style>
  <w:style w:type="character" w:styleId="CommentReference">
    <w:name w:val="annotation reference"/>
    <w:semiHidden/>
    <w:rsid w:val="0080506D"/>
    <w:rPr>
      <w:rFonts w:cs="Times New Roman"/>
      <w:sz w:val="16"/>
      <w:szCs w:val="16"/>
    </w:rPr>
  </w:style>
  <w:style w:type="paragraph" w:styleId="CommentText">
    <w:name w:val="annotation text"/>
    <w:basedOn w:val="Normal"/>
    <w:link w:val="CommentTextChar"/>
    <w:semiHidden/>
    <w:rsid w:val="0080506D"/>
    <w:pPr>
      <w:spacing w:line="240" w:lineRule="auto"/>
    </w:pPr>
    <w:rPr>
      <w:sz w:val="20"/>
      <w:szCs w:val="20"/>
    </w:rPr>
  </w:style>
  <w:style w:type="character" w:customStyle="1" w:styleId="CommentTextChar">
    <w:name w:val="Comment Text Char"/>
    <w:link w:val="CommentText"/>
    <w:semiHidden/>
    <w:locked/>
    <w:rsid w:val="0080506D"/>
    <w:rPr>
      <w:rFonts w:ascii="Calibri" w:hAnsi="Calibri"/>
      <w:lang w:val="en-CA" w:eastAsia="en-US" w:bidi="ar-SA"/>
    </w:rPr>
  </w:style>
  <w:style w:type="paragraph" w:styleId="BalloonText">
    <w:name w:val="Balloon Text"/>
    <w:basedOn w:val="Normal"/>
    <w:semiHidden/>
    <w:rsid w:val="0080506D"/>
    <w:rPr>
      <w:rFonts w:ascii="Tahoma" w:hAnsi="Tahoma" w:cs="Tahoma"/>
      <w:sz w:val="16"/>
      <w:szCs w:val="16"/>
    </w:rPr>
  </w:style>
  <w:style w:type="paragraph" w:styleId="Title">
    <w:name w:val="Title"/>
    <w:basedOn w:val="Normal"/>
    <w:link w:val="TitleChar"/>
    <w:qFormat/>
    <w:rsid w:val="003F04ED"/>
    <w:pPr>
      <w:spacing w:after="0" w:line="240" w:lineRule="auto"/>
      <w:ind w:left="2552" w:hanging="2552"/>
      <w:jc w:val="center"/>
    </w:pPr>
    <w:rPr>
      <w:rFonts w:ascii="Univers 45 Light" w:eastAsia="Calibri" w:hAnsi="Univers 45 Light"/>
      <w:b/>
      <w:sz w:val="28"/>
      <w:szCs w:val="20"/>
      <w:lang w:val="en-GB" w:eastAsia="fr-FR"/>
    </w:rPr>
  </w:style>
  <w:style w:type="character" w:customStyle="1" w:styleId="TitleChar">
    <w:name w:val="Title Char"/>
    <w:link w:val="Title"/>
    <w:locked/>
    <w:rsid w:val="003F04ED"/>
    <w:rPr>
      <w:rFonts w:ascii="Univers 45 Light" w:eastAsia="Calibri" w:hAnsi="Univers 45 Light"/>
      <w:b/>
      <w:sz w:val="28"/>
      <w:lang w:val="en-GB" w:eastAsia="fr-FR" w:bidi="ar-SA"/>
    </w:rPr>
  </w:style>
  <w:style w:type="paragraph" w:customStyle="1" w:styleId="ColorfulList-Accent11">
    <w:name w:val="Colorful List - Accent 11"/>
    <w:basedOn w:val="Normal"/>
    <w:uiPriority w:val="34"/>
    <w:qFormat/>
    <w:rsid w:val="003F04ED"/>
    <w:pPr>
      <w:spacing w:after="0" w:line="240" w:lineRule="auto"/>
      <w:ind w:left="720"/>
      <w:contextualSpacing/>
    </w:pPr>
    <w:rPr>
      <w:rFonts w:ascii="Times New Roman" w:eastAsia="Calibri" w:hAnsi="Times New Roman"/>
      <w:sz w:val="24"/>
      <w:szCs w:val="24"/>
      <w:lang w:val="en-GB"/>
    </w:rPr>
  </w:style>
  <w:style w:type="paragraph" w:styleId="TOAHeading">
    <w:name w:val="toa heading"/>
    <w:basedOn w:val="Normal"/>
    <w:next w:val="Normal"/>
    <w:semiHidden/>
    <w:rsid w:val="003F04ED"/>
    <w:pPr>
      <w:tabs>
        <w:tab w:val="right" w:pos="9360"/>
      </w:tabs>
      <w:suppressAutoHyphens/>
      <w:overflowPunct w:val="0"/>
      <w:autoSpaceDE w:val="0"/>
      <w:autoSpaceDN w:val="0"/>
      <w:adjustRightInd w:val="0"/>
      <w:spacing w:after="0" w:line="240" w:lineRule="auto"/>
      <w:textAlignment w:val="baseline"/>
    </w:pPr>
    <w:rPr>
      <w:rFonts w:ascii="CG Times" w:eastAsia="Calibri" w:hAnsi="CG Times"/>
      <w:sz w:val="20"/>
      <w:szCs w:val="20"/>
      <w:lang w:val="en-US"/>
    </w:rPr>
  </w:style>
  <w:style w:type="paragraph" w:styleId="CommentSubject">
    <w:name w:val="annotation subject"/>
    <w:basedOn w:val="CommentText"/>
    <w:next w:val="CommentText"/>
    <w:semiHidden/>
    <w:rsid w:val="000B4C7F"/>
    <w:pPr>
      <w:spacing w:line="276" w:lineRule="auto"/>
    </w:pPr>
    <w:rPr>
      <w:b/>
      <w:bCs/>
    </w:rPr>
  </w:style>
  <w:style w:type="paragraph" w:customStyle="1" w:styleId="ColorfulShading-Accent11">
    <w:name w:val="Colorful Shading - Accent 11"/>
    <w:hidden/>
    <w:uiPriority w:val="99"/>
    <w:semiHidden/>
    <w:rsid w:val="008F4003"/>
    <w:rPr>
      <w:rFonts w:ascii="Calibri" w:hAnsi="Calibri"/>
      <w:sz w:val="22"/>
      <w:szCs w:val="22"/>
      <w:lang w:val="en-CA" w:eastAsia="en-US"/>
    </w:rPr>
  </w:style>
  <w:style w:type="character" w:styleId="LineNumber">
    <w:name w:val="line number"/>
    <w:basedOn w:val="DefaultParagraphFont"/>
    <w:rsid w:val="002F36DE"/>
  </w:style>
  <w:style w:type="paragraph" w:styleId="NormalWeb">
    <w:name w:val="Normal (Web)"/>
    <w:basedOn w:val="Normal"/>
    <w:rsid w:val="00CC5DB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06D"/>
    <w:pPr>
      <w:spacing w:after="200" w:line="276" w:lineRule="auto"/>
    </w:pPr>
    <w:rPr>
      <w:rFonts w:ascii="Calibri" w:hAnsi="Calibri"/>
      <w:sz w:val="22"/>
      <w:szCs w:val="22"/>
      <w:lang w:val="en-CA" w:eastAsia="en-US"/>
    </w:rPr>
  </w:style>
  <w:style w:type="paragraph" w:styleId="Heading1">
    <w:name w:val="heading 1"/>
    <w:basedOn w:val="Normal"/>
    <w:next w:val="Normal"/>
    <w:link w:val="Heading1Char"/>
    <w:qFormat/>
    <w:rsid w:val="0080506D"/>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80506D"/>
    <w:pPr>
      <w:keepNext/>
      <w:keepLines/>
      <w:spacing w:before="200" w:after="0"/>
      <w:outlineLvl w:val="1"/>
    </w:pPr>
    <w:rPr>
      <w:rFonts w:ascii="Cambria" w:eastAsia="Calibri"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80506D"/>
    <w:rPr>
      <w:rFonts w:ascii="Calibri" w:hAnsi="Calibri"/>
      <w:sz w:val="22"/>
      <w:szCs w:val="22"/>
      <w:lang w:val="en-CA" w:eastAsia="en-US"/>
    </w:rPr>
  </w:style>
  <w:style w:type="paragraph" w:styleId="Header">
    <w:name w:val="header"/>
    <w:basedOn w:val="Normal"/>
    <w:link w:val="HeaderChar"/>
    <w:rsid w:val="0080506D"/>
    <w:pPr>
      <w:tabs>
        <w:tab w:val="center" w:pos="4680"/>
        <w:tab w:val="right" w:pos="9360"/>
      </w:tabs>
      <w:spacing w:after="0" w:line="240" w:lineRule="auto"/>
    </w:pPr>
  </w:style>
  <w:style w:type="character" w:customStyle="1" w:styleId="HeaderChar">
    <w:name w:val="Header Char"/>
    <w:link w:val="Header"/>
    <w:locked/>
    <w:rsid w:val="0080506D"/>
    <w:rPr>
      <w:rFonts w:ascii="Calibri" w:hAnsi="Calibri"/>
      <w:sz w:val="22"/>
      <w:szCs w:val="22"/>
      <w:lang w:val="en-CA" w:eastAsia="en-US" w:bidi="ar-SA"/>
    </w:rPr>
  </w:style>
  <w:style w:type="paragraph" w:styleId="Footer">
    <w:name w:val="footer"/>
    <w:basedOn w:val="Normal"/>
    <w:link w:val="FooterChar"/>
    <w:uiPriority w:val="99"/>
    <w:rsid w:val="0080506D"/>
    <w:pPr>
      <w:tabs>
        <w:tab w:val="center" w:pos="4680"/>
        <w:tab w:val="right" w:pos="9360"/>
      </w:tabs>
      <w:spacing w:after="0" w:line="240" w:lineRule="auto"/>
    </w:pPr>
  </w:style>
  <w:style w:type="character" w:customStyle="1" w:styleId="FooterChar">
    <w:name w:val="Footer Char"/>
    <w:link w:val="Footer"/>
    <w:uiPriority w:val="99"/>
    <w:locked/>
    <w:rsid w:val="0080506D"/>
    <w:rPr>
      <w:rFonts w:ascii="Calibri" w:hAnsi="Calibri"/>
      <w:sz w:val="22"/>
      <w:szCs w:val="22"/>
      <w:lang w:val="en-CA" w:eastAsia="en-US" w:bidi="ar-SA"/>
    </w:rPr>
  </w:style>
  <w:style w:type="character" w:customStyle="1" w:styleId="Heading1Char">
    <w:name w:val="Heading 1 Char"/>
    <w:link w:val="Heading1"/>
    <w:locked/>
    <w:rsid w:val="0080506D"/>
    <w:rPr>
      <w:rFonts w:ascii="Cambria" w:eastAsia="Calibri" w:hAnsi="Cambria"/>
      <w:b/>
      <w:bCs/>
      <w:color w:val="365F91"/>
      <w:sz w:val="28"/>
      <w:szCs w:val="28"/>
      <w:lang w:val="en-CA" w:eastAsia="en-US" w:bidi="ar-SA"/>
    </w:rPr>
  </w:style>
  <w:style w:type="paragraph" w:styleId="FootnoteText">
    <w:name w:val="footnote text"/>
    <w:basedOn w:val="Normal"/>
    <w:link w:val="FootnoteTextChar"/>
    <w:semiHidden/>
    <w:rsid w:val="0080506D"/>
    <w:pPr>
      <w:spacing w:after="0" w:line="240" w:lineRule="auto"/>
    </w:pPr>
    <w:rPr>
      <w:sz w:val="20"/>
      <w:szCs w:val="20"/>
    </w:rPr>
  </w:style>
  <w:style w:type="character" w:customStyle="1" w:styleId="FootnoteTextChar">
    <w:name w:val="Footnote Text Char"/>
    <w:link w:val="FootnoteText"/>
    <w:semiHidden/>
    <w:locked/>
    <w:rsid w:val="0080506D"/>
    <w:rPr>
      <w:rFonts w:ascii="Calibri" w:hAnsi="Calibri"/>
      <w:lang w:val="en-CA" w:eastAsia="en-US" w:bidi="ar-SA"/>
    </w:rPr>
  </w:style>
  <w:style w:type="character" w:styleId="FootnoteReference">
    <w:name w:val="footnote reference"/>
    <w:semiHidden/>
    <w:rsid w:val="0080506D"/>
    <w:rPr>
      <w:rFonts w:cs="Times New Roman"/>
      <w:vertAlign w:val="superscript"/>
    </w:rPr>
  </w:style>
  <w:style w:type="paragraph" w:customStyle="1" w:styleId="TOCHeading1">
    <w:name w:val="TOC Heading1"/>
    <w:basedOn w:val="Heading1"/>
    <w:next w:val="Normal"/>
    <w:qFormat/>
    <w:rsid w:val="0080506D"/>
    <w:pPr>
      <w:outlineLvl w:val="9"/>
    </w:pPr>
    <w:rPr>
      <w:lang w:val="en-US" w:eastAsia="ja-JP"/>
    </w:rPr>
  </w:style>
  <w:style w:type="paragraph" w:styleId="TOC1">
    <w:name w:val="toc 1"/>
    <w:basedOn w:val="Normal"/>
    <w:next w:val="Normal"/>
    <w:autoRedefine/>
    <w:uiPriority w:val="39"/>
    <w:rsid w:val="0080506D"/>
    <w:pPr>
      <w:spacing w:after="100"/>
    </w:pPr>
  </w:style>
  <w:style w:type="character" w:styleId="Hyperlink">
    <w:name w:val="Hyperlink"/>
    <w:uiPriority w:val="99"/>
    <w:rsid w:val="0080506D"/>
    <w:rPr>
      <w:rFonts w:cs="Times New Roman"/>
      <w:color w:val="0000FF"/>
      <w:u w:val="single"/>
    </w:rPr>
  </w:style>
  <w:style w:type="character" w:customStyle="1" w:styleId="Heading2Char">
    <w:name w:val="Heading 2 Char"/>
    <w:link w:val="Heading2"/>
    <w:locked/>
    <w:rsid w:val="0080506D"/>
    <w:rPr>
      <w:rFonts w:ascii="Cambria" w:eastAsia="Calibri" w:hAnsi="Cambria"/>
      <w:b/>
      <w:bCs/>
      <w:color w:val="4F81BD"/>
      <w:sz w:val="26"/>
      <w:szCs w:val="26"/>
      <w:lang w:val="en-CA" w:eastAsia="en-US" w:bidi="ar-SA"/>
    </w:rPr>
  </w:style>
  <w:style w:type="paragraph" w:styleId="TOC2">
    <w:name w:val="toc 2"/>
    <w:basedOn w:val="Normal"/>
    <w:next w:val="Normal"/>
    <w:autoRedefine/>
    <w:uiPriority w:val="39"/>
    <w:rsid w:val="0080506D"/>
    <w:pPr>
      <w:spacing w:after="100"/>
      <w:ind w:left="220"/>
    </w:pPr>
  </w:style>
  <w:style w:type="character" w:styleId="CommentReference">
    <w:name w:val="annotation reference"/>
    <w:semiHidden/>
    <w:rsid w:val="0080506D"/>
    <w:rPr>
      <w:rFonts w:cs="Times New Roman"/>
      <w:sz w:val="16"/>
      <w:szCs w:val="16"/>
    </w:rPr>
  </w:style>
  <w:style w:type="paragraph" w:styleId="CommentText">
    <w:name w:val="annotation text"/>
    <w:basedOn w:val="Normal"/>
    <w:link w:val="CommentTextChar"/>
    <w:semiHidden/>
    <w:rsid w:val="0080506D"/>
    <w:pPr>
      <w:spacing w:line="240" w:lineRule="auto"/>
    </w:pPr>
    <w:rPr>
      <w:sz w:val="20"/>
      <w:szCs w:val="20"/>
    </w:rPr>
  </w:style>
  <w:style w:type="character" w:customStyle="1" w:styleId="CommentTextChar">
    <w:name w:val="Comment Text Char"/>
    <w:link w:val="CommentText"/>
    <w:semiHidden/>
    <w:locked/>
    <w:rsid w:val="0080506D"/>
    <w:rPr>
      <w:rFonts w:ascii="Calibri" w:hAnsi="Calibri"/>
      <w:lang w:val="en-CA" w:eastAsia="en-US" w:bidi="ar-SA"/>
    </w:rPr>
  </w:style>
  <w:style w:type="paragraph" w:styleId="BalloonText">
    <w:name w:val="Balloon Text"/>
    <w:basedOn w:val="Normal"/>
    <w:semiHidden/>
    <w:rsid w:val="0080506D"/>
    <w:rPr>
      <w:rFonts w:ascii="Tahoma" w:hAnsi="Tahoma" w:cs="Tahoma"/>
      <w:sz w:val="16"/>
      <w:szCs w:val="16"/>
    </w:rPr>
  </w:style>
  <w:style w:type="paragraph" w:styleId="Title">
    <w:name w:val="Title"/>
    <w:basedOn w:val="Normal"/>
    <w:link w:val="TitleChar"/>
    <w:qFormat/>
    <w:rsid w:val="003F04ED"/>
    <w:pPr>
      <w:spacing w:after="0" w:line="240" w:lineRule="auto"/>
      <w:ind w:left="2552" w:hanging="2552"/>
      <w:jc w:val="center"/>
    </w:pPr>
    <w:rPr>
      <w:rFonts w:ascii="Univers 45 Light" w:eastAsia="Calibri" w:hAnsi="Univers 45 Light"/>
      <w:b/>
      <w:sz w:val="28"/>
      <w:szCs w:val="20"/>
      <w:lang w:val="en-GB" w:eastAsia="fr-FR"/>
    </w:rPr>
  </w:style>
  <w:style w:type="character" w:customStyle="1" w:styleId="TitleChar">
    <w:name w:val="Title Char"/>
    <w:link w:val="Title"/>
    <w:locked/>
    <w:rsid w:val="003F04ED"/>
    <w:rPr>
      <w:rFonts w:ascii="Univers 45 Light" w:eastAsia="Calibri" w:hAnsi="Univers 45 Light"/>
      <w:b/>
      <w:sz w:val="28"/>
      <w:lang w:val="en-GB" w:eastAsia="fr-FR" w:bidi="ar-SA"/>
    </w:rPr>
  </w:style>
  <w:style w:type="paragraph" w:customStyle="1" w:styleId="ColorfulList-Accent11">
    <w:name w:val="Colorful List - Accent 11"/>
    <w:basedOn w:val="Normal"/>
    <w:uiPriority w:val="34"/>
    <w:qFormat/>
    <w:rsid w:val="003F04ED"/>
    <w:pPr>
      <w:spacing w:after="0" w:line="240" w:lineRule="auto"/>
      <w:ind w:left="720"/>
      <w:contextualSpacing/>
    </w:pPr>
    <w:rPr>
      <w:rFonts w:ascii="Times New Roman" w:eastAsia="Calibri" w:hAnsi="Times New Roman"/>
      <w:sz w:val="24"/>
      <w:szCs w:val="24"/>
      <w:lang w:val="en-GB"/>
    </w:rPr>
  </w:style>
  <w:style w:type="paragraph" w:styleId="TOAHeading">
    <w:name w:val="toa heading"/>
    <w:basedOn w:val="Normal"/>
    <w:next w:val="Normal"/>
    <w:semiHidden/>
    <w:rsid w:val="003F04ED"/>
    <w:pPr>
      <w:tabs>
        <w:tab w:val="right" w:pos="9360"/>
      </w:tabs>
      <w:suppressAutoHyphens/>
      <w:overflowPunct w:val="0"/>
      <w:autoSpaceDE w:val="0"/>
      <w:autoSpaceDN w:val="0"/>
      <w:adjustRightInd w:val="0"/>
      <w:spacing w:after="0" w:line="240" w:lineRule="auto"/>
      <w:textAlignment w:val="baseline"/>
    </w:pPr>
    <w:rPr>
      <w:rFonts w:ascii="CG Times" w:eastAsia="Calibri" w:hAnsi="CG Times"/>
      <w:sz w:val="20"/>
      <w:szCs w:val="20"/>
      <w:lang w:val="en-US"/>
    </w:rPr>
  </w:style>
  <w:style w:type="paragraph" w:styleId="CommentSubject">
    <w:name w:val="annotation subject"/>
    <w:basedOn w:val="CommentText"/>
    <w:next w:val="CommentText"/>
    <w:semiHidden/>
    <w:rsid w:val="000B4C7F"/>
    <w:pPr>
      <w:spacing w:line="276" w:lineRule="auto"/>
    </w:pPr>
    <w:rPr>
      <w:b/>
      <w:bCs/>
    </w:rPr>
  </w:style>
  <w:style w:type="paragraph" w:customStyle="1" w:styleId="ColorfulShading-Accent11">
    <w:name w:val="Colorful Shading - Accent 11"/>
    <w:hidden/>
    <w:uiPriority w:val="99"/>
    <w:semiHidden/>
    <w:rsid w:val="008F4003"/>
    <w:rPr>
      <w:rFonts w:ascii="Calibri" w:hAnsi="Calibri"/>
      <w:sz w:val="22"/>
      <w:szCs w:val="22"/>
      <w:lang w:val="en-CA" w:eastAsia="en-US"/>
    </w:rPr>
  </w:style>
  <w:style w:type="character" w:styleId="LineNumber">
    <w:name w:val="line number"/>
    <w:basedOn w:val="DefaultParagraphFont"/>
    <w:rsid w:val="002F36DE"/>
  </w:style>
  <w:style w:type="paragraph" w:styleId="NormalWeb">
    <w:name w:val="Normal (Web)"/>
    <w:basedOn w:val="Normal"/>
    <w:rsid w:val="00CC5DB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7382">
      <w:bodyDiv w:val="1"/>
      <w:marLeft w:val="0"/>
      <w:marRight w:val="0"/>
      <w:marTop w:val="0"/>
      <w:marBottom w:val="0"/>
      <w:divBdr>
        <w:top w:val="none" w:sz="0" w:space="0" w:color="auto"/>
        <w:left w:val="none" w:sz="0" w:space="0" w:color="auto"/>
        <w:bottom w:val="none" w:sz="0" w:space="0" w:color="auto"/>
        <w:right w:val="none" w:sz="0" w:space="0" w:color="auto"/>
      </w:divBdr>
    </w:div>
    <w:div w:id="344013612">
      <w:bodyDiv w:val="1"/>
      <w:marLeft w:val="0"/>
      <w:marRight w:val="0"/>
      <w:marTop w:val="0"/>
      <w:marBottom w:val="0"/>
      <w:divBdr>
        <w:top w:val="none" w:sz="0" w:space="0" w:color="auto"/>
        <w:left w:val="none" w:sz="0" w:space="0" w:color="auto"/>
        <w:bottom w:val="none" w:sz="0" w:space="0" w:color="auto"/>
        <w:right w:val="none" w:sz="0" w:space="0" w:color="auto"/>
      </w:divBdr>
    </w:div>
    <w:div w:id="1247037839">
      <w:bodyDiv w:val="1"/>
      <w:marLeft w:val="0"/>
      <w:marRight w:val="0"/>
      <w:marTop w:val="0"/>
      <w:marBottom w:val="0"/>
      <w:divBdr>
        <w:top w:val="none" w:sz="0" w:space="0" w:color="auto"/>
        <w:left w:val="none" w:sz="0" w:space="0" w:color="auto"/>
        <w:bottom w:val="none" w:sz="0" w:space="0" w:color="auto"/>
        <w:right w:val="none" w:sz="0" w:space="0" w:color="auto"/>
      </w:divBdr>
    </w:div>
    <w:div w:id="1281184262">
      <w:bodyDiv w:val="1"/>
      <w:marLeft w:val="0"/>
      <w:marRight w:val="0"/>
      <w:marTop w:val="0"/>
      <w:marBottom w:val="0"/>
      <w:divBdr>
        <w:top w:val="none" w:sz="0" w:space="0" w:color="auto"/>
        <w:left w:val="none" w:sz="0" w:space="0" w:color="auto"/>
        <w:bottom w:val="none" w:sz="0" w:space="0" w:color="auto"/>
        <w:right w:val="none" w:sz="0" w:space="0" w:color="auto"/>
      </w:divBdr>
    </w:div>
    <w:div w:id="1382972433">
      <w:bodyDiv w:val="1"/>
      <w:marLeft w:val="0"/>
      <w:marRight w:val="0"/>
      <w:marTop w:val="0"/>
      <w:marBottom w:val="0"/>
      <w:divBdr>
        <w:top w:val="none" w:sz="0" w:space="0" w:color="auto"/>
        <w:left w:val="none" w:sz="0" w:space="0" w:color="auto"/>
        <w:bottom w:val="none" w:sz="0" w:space="0" w:color="auto"/>
        <w:right w:val="none" w:sz="0" w:space="0" w:color="auto"/>
      </w:divBdr>
    </w:div>
    <w:div w:id="1514026239">
      <w:bodyDiv w:val="1"/>
      <w:marLeft w:val="0"/>
      <w:marRight w:val="0"/>
      <w:marTop w:val="0"/>
      <w:marBottom w:val="0"/>
      <w:divBdr>
        <w:top w:val="none" w:sz="0" w:space="0" w:color="auto"/>
        <w:left w:val="none" w:sz="0" w:space="0" w:color="auto"/>
        <w:bottom w:val="none" w:sz="0" w:space="0" w:color="auto"/>
        <w:right w:val="none" w:sz="0" w:space="0" w:color="auto"/>
      </w:divBdr>
    </w:div>
    <w:div w:id="1626157283">
      <w:bodyDiv w:val="1"/>
      <w:marLeft w:val="0"/>
      <w:marRight w:val="0"/>
      <w:marTop w:val="0"/>
      <w:marBottom w:val="0"/>
      <w:divBdr>
        <w:top w:val="none" w:sz="0" w:space="0" w:color="auto"/>
        <w:left w:val="none" w:sz="0" w:space="0" w:color="auto"/>
        <w:bottom w:val="none" w:sz="0" w:space="0" w:color="auto"/>
        <w:right w:val="none" w:sz="0" w:space="0" w:color="auto"/>
      </w:divBdr>
    </w:div>
    <w:div w:id="1628004005">
      <w:bodyDiv w:val="1"/>
      <w:marLeft w:val="0"/>
      <w:marRight w:val="0"/>
      <w:marTop w:val="0"/>
      <w:marBottom w:val="0"/>
      <w:divBdr>
        <w:top w:val="none" w:sz="0" w:space="0" w:color="auto"/>
        <w:left w:val="none" w:sz="0" w:space="0" w:color="auto"/>
        <w:bottom w:val="none" w:sz="0" w:space="0" w:color="auto"/>
        <w:right w:val="none" w:sz="0" w:space="0" w:color="auto"/>
      </w:divBdr>
    </w:div>
    <w:div w:id="206097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B427-B623-4A4B-9D06-B829959A6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4060</Words>
  <Characters>24334</Characters>
  <Application>Microsoft Office Word</Application>
  <DocSecurity>0</DocSecurity>
  <Lines>202</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IMDRF: Medical Devices: Post-Market Surveillance: National Competent Authority Report Exchange Criteria and Report Form.</vt:lpstr>
      <vt:lpstr/>
    </vt:vector>
  </TitlesOfParts>
  <Company>European Commission</Company>
  <LinksUpToDate>false</LinksUpToDate>
  <CharactersWithSpaces>28338</CharactersWithSpaces>
  <SharedDoc>false</SharedDoc>
  <HLinks>
    <vt:vector size="96" baseType="variant">
      <vt:variant>
        <vt:i4>1769475</vt:i4>
      </vt:variant>
      <vt:variant>
        <vt:i4>92</vt:i4>
      </vt:variant>
      <vt:variant>
        <vt:i4>0</vt:i4>
      </vt:variant>
      <vt:variant>
        <vt:i4>5</vt:i4>
      </vt:variant>
      <vt:variant>
        <vt:lpwstr/>
      </vt:variant>
      <vt:variant>
        <vt:lpwstr>_Toc395256717</vt:lpwstr>
      </vt:variant>
      <vt:variant>
        <vt:i4>1769474</vt:i4>
      </vt:variant>
      <vt:variant>
        <vt:i4>86</vt:i4>
      </vt:variant>
      <vt:variant>
        <vt:i4>0</vt:i4>
      </vt:variant>
      <vt:variant>
        <vt:i4>5</vt:i4>
      </vt:variant>
      <vt:variant>
        <vt:lpwstr/>
      </vt:variant>
      <vt:variant>
        <vt:lpwstr>_Toc395256716</vt:lpwstr>
      </vt:variant>
      <vt:variant>
        <vt:i4>1769473</vt:i4>
      </vt:variant>
      <vt:variant>
        <vt:i4>80</vt:i4>
      </vt:variant>
      <vt:variant>
        <vt:i4>0</vt:i4>
      </vt:variant>
      <vt:variant>
        <vt:i4>5</vt:i4>
      </vt:variant>
      <vt:variant>
        <vt:lpwstr/>
      </vt:variant>
      <vt:variant>
        <vt:lpwstr>_Toc395256715</vt:lpwstr>
      </vt:variant>
      <vt:variant>
        <vt:i4>1769472</vt:i4>
      </vt:variant>
      <vt:variant>
        <vt:i4>74</vt:i4>
      </vt:variant>
      <vt:variant>
        <vt:i4>0</vt:i4>
      </vt:variant>
      <vt:variant>
        <vt:i4>5</vt:i4>
      </vt:variant>
      <vt:variant>
        <vt:lpwstr/>
      </vt:variant>
      <vt:variant>
        <vt:lpwstr>_Toc395256714</vt:lpwstr>
      </vt:variant>
      <vt:variant>
        <vt:i4>1769479</vt:i4>
      </vt:variant>
      <vt:variant>
        <vt:i4>68</vt:i4>
      </vt:variant>
      <vt:variant>
        <vt:i4>0</vt:i4>
      </vt:variant>
      <vt:variant>
        <vt:i4>5</vt:i4>
      </vt:variant>
      <vt:variant>
        <vt:lpwstr/>
      </vt:variant>
      <vt:variant>
        <vt:lpwstr>_Toc395256713</vt:lpwstr>
      </vt:variant>
      <vt:variant>
        <vt:i4>1769478</vt:i4>
      </vt:variant>
      <vt:variant>
        <vt:i4>62</vt:i4>
      </vt:variant>
      <vt:variant>
        <vt:i4>0</vt:i4>
      </vt:variant>
      <vt:variant>
        <vt:i4>5</vt:i4>
      </vt:variant>
      <vt:variant>
        <vt:lpwstr/>
      </vt:variant>
      <vt:variant>
        <vt:lpwstr>_Toc395256712</vt:lpwstr>
      </vt:variant>
      <vt:variant>
        <vt:i4>1769477</vt:i4>
      </vt:variant>
      <vt:variant>
        <vt:i4>56</vt:i4>
      </vt:variant>
      <vt:variant>
        <vt:i4>0</vt:i4>
      </vt:variant>
      <vt:variant>
        <vt:i4>5</vt:i4>
      </vt:variant>
      <vt:variant>
        <vt:lpwstr/>
      </vt:variant>
      <vt:variant>
        <vt:lpwstr>_Toc395256711</vt:lpwstr>
      </vt:variant>
      <vt:variant>
        <vt:i4>1769476</vt:i4>
      </vt:variant>
      <vt:variant>
        <vt:i4>50</vt:i4>
      </vt:variant>
      <vt:variant>
        <vt:i4>0</vt:i4>
      </vt:variant>
      <vt:variant>
        <vt:i4>5</vt:i4>
      </vt:variant>
      <vt:variant>
        <vt:lpwstr/>
      </vt:variant>
      <vt:variant>
        <vt:lpwstr>_Toc395256710</vt:lpwstr>
      </vt:variant>
      <vt:variant>
        <vt:i4>1703949</vt:i4>
      </vt:variant>
      <vt:variant>
        <vt:i4>44</vt:i4>
      </vt:variant>
      <vt:variant>
        <vt:i4>0</vt:i4>
      </vt:variant>
      <vt:variant>
        <vt:i4>5</vt:i4>
      </vt:variant>
      <vt:variant>
        <vt:lpwstr/>
      </vt:variant>
      <vt:variant>
        <vt:lpwstr>_Toc395256709</vt:lpwstr>
      </vt:variant>
      <vt:variant>
        <vt:i4>1703948</vt:i4>
      </vt:variant>
      <vt:variant>
        <vt:i4>38</vt:i4>
      </vt:variant>
      <vt:variant>
        <vt:i4>0</vt:i4>
      </vt:variant>
      <vt:variant>
        <vt:i4>5</vt:i4>
      </vt:variant>
      <vt:variant>
        <vt:lpwstr/>
      </vt:variant>
      <vt:variant>
        <vt:lpwstr>_Toc395256708</vt:lpwstr>
      </vt:variant>
      <vt:variant>
        <vt:i4>1703939</vt:i4>
      </vt:variant>
      <vt:variant>
        <vt:i4>32</vt:i4>
      </vt:variant>
      <vt:variant>
        <vt:i4>0</vt:i4>
      </vt:variant>
      <vt:variant>
        <vt:i4>5</vt:i4>
      </vt:variant>
      <vt:variant>
        <vt:lpwstr/>
      </vt:variant>
      <vt:variant>
        <vt:lpwstr>_Toc395256707</vt:lpwstr>
      </vt:variant>
      <vt:variant>
        <vt:i4>1703938</vt:i4>
      </vt:variant>
      <vt:variant>
        <vt:i4>26</vt:i4>
      </vt:variant>
      <vt:variant>
        <vt:i4>0</vt:i4>
      </vt:variant>
      <vt:variant>
        <vt:i4>5</vt:i4>
      </vt:variant>
      <vt:variant>
        <vt:lpwstr/>
      </vt:variant>
      <vt:variant>
        <vt:lpwstr>_Toc395256706</vt:lpwstr>
      </vt:variant>
      <vt:variant>
        <vt:i4>1703937</vt:i4>
      </vt:variant>
      <vt:variant>
        <vt:i4>20</vt:i4>
      </vt:variant>
      <vt:variant>
        <vt:i4>0</vt:i4>
      </vt:variant>
      <vt:variant>
        <vt:i4>5</vt:i4>
      </vt:variant>
      <vt:variant>
        <vt:lpwstr/>
      </vt:variant>
      <vt:variant>
        <vt:lpwstr>_Toc395256705</vt:lpwstr>
      </vt:variant>
      <vt:variant>
        <vt:i4>1703936</vt:i4>
      </vt:variant>
      <vt:variant>
        <vt:i4>14</vt:i4>
      </vt:variant>
      <vt:variant>
        <vt:i4>0</vt:i4>
      </vt:variant>
      <vt:variant>
        <vt:i4>5</vt:i4>
      </vt:variant>
      <vt:variant>
        <vt:lpwstr/>
      </vt:variant>
      <vt:variant>
        <vt:lpwstr>_Toc395256704</vt:lpwstr>
      </vt:variant>
      <vt:variant>
        <vt:i4>1703943</vt:i4>
      </vt:variant>
      <vt:variant>
        <vt:i4>8</vt:i4>
      </vt:variant>
      <vt:variant>
        <vt:i4>0</vt:i4>
      </vt:variant>
      <vt:variant>
        <vt:i4>5</vt:i4>
      </vt:variant>
      <vt:variant>
        <vt:lpwstr/>
      </vt:variant>
      <vt:variant>
        <vt:lpwstr>_Toc395256703</vt:lpwstr>
      </vt:variant>
      <vt:variant>
        <vt:i4>1703942</vt:i4>
      </vt:variant>
      <vt:variant>
        <vt:i4>2</vt:i4>
      </vt:variant>
      <vt:variant>
        <vt:i4>0</vt:i4>
      </vt:variant>
      <vt:variant>
        <vt:i4>5</vt:i4>
      </vt:variant>
      <vt:variant>
        <vt:lpwstr/>
      </vt:variant>
      <vt:variant>
        <vt:lpwstr>_Toc395256702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IMDRF: Medical Devices: Post-Market Surveillance: National Competent Authority Report Exchange Criteria and Report Form.</dc:title>
  <dc:subject>medical device regulation</dc:subject>
  <dc:creator>IMDRF</dc:creator>
  <cp:lastModifiedBy>MARTIN, Linda</cp:lastModifiedBy>
  <cp:revision>12</cp:revision>
  <cp:lastPrinted>2017-10-05T22:58:00Z</cp:lastPrinted>
  <dcterms:created xsi:type="dcterms:W3CDTF">2017-10-05T22:22:00Z</dcterms:created>
  <dcterms:modified xsi:type="dcterms:W3CDTF">2017-10-06T00:23:00Z</dcterms:modified>
</cp:coreProperties>
</file>